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left="0" w:leftChars="0" w:firstLine="0" w:firstLineChars="0"/>
        <w:jc w:val="both"/>
        <w:outlineLvl w:val="0"/>
        <w:rPr>
          <w:rFonts w:hint="eastAsia" w:ascii="Times New Roman" w:eastAsia="仿宋"/>
          <w:color w:val="auto"/>
          <w:kern w:val="0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Cs w:val="28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 w:line="560" w:lineRule="exact"/>
        <w:ind w:left="2320" w:leftChars="100" w:hanging="20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地质灾害风险调查评价</w:t>
      </w:r>
    </w:p>
    <w:p>
      <w:pPr>
        <w:autoSpaceDE w:val="0"/>
        <w:autoSpaceDN w:val="0"/>
        <w:adjustRightInd w:val="0"/>
        <w:spacing w:line="560" w:lineRule="exact"/>
        <w:ind w:left="2320" w:leftChars="100" w:hanging="2000" w:hangingChars="50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技能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竞赛技术专家委员会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成员名单</w:t>
      </w:r>
    </w:p>
    <w:p>
      <w:pPr>
        <w:autoSpaceDE w:val="0"/>
        <w:autoSpaceDN w:val="0"/>
        <w:adjustRightInd w:val="0"/>
        <w:spacing w:line="580" w:lineRule="exact"/>
        <w:ind w:left="2120" w:leftChars="100" w:hanging="1800" w:hangingChars="50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</w:pPr>
    </w:p>
    <w:p>
      <w:pPr>
        <w:spacing w:line="580" w:lineRule="exact"/>
        <w:ind w:firstLine="643" w:firstLineChars="200"/>
        <w:rPr>
          <w:rFonts w:hint="eastAsia" w:ascii="宋体" w:hAnsi="宋体" w:eastAsia="仿宋_GB2312" w:cs="宋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 xml:space="preserve">主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>任</w:t>
      </w:r>
      <w:r>
        <w:rPr>
          <w:rFonts w:ascii="宋体" w:hAnsi="宋体" w:cs="宋体"/>
          <w:bCs/>
          <w:color w:val="auto"/>
          <w:kern w:val="0"/>
          <w:sz w:val="32"/>
          <w:szCs w:val="32"/>
        </w:rPr>
        <w:t>：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eastAsia="zh-CN"/>
        </w:rPr>
        <w:t>赵建康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省地质环境监测中心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eastAsia="zh-CN"/>
        </w:rPr>
        <w:t>副主任</w:t>
      </w:r>
    </w:p>
    <w:p>
      <w:pPr>
        <w:spacing w:line="580" w:lineRule="exact"/>
        <w:ind w:left="0" w:leftChars="0" w:firstLine="643" w:firstLineChars="2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>副主任：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 xml:space="preserve">李长宏 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省有色金属地质勘查局副总工程师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、教</w:t>
      </w:r>
    </w:p>
    <w:p>
      <w:pPr>
        <w:spacing w:line="580" w:lineRule="exact"/>
        <w:ind w:left="0" w:leftChars="0" w:firstLine="3200" w:firstLineChars="1000"/>
        <w:rPr>
          <w:rFonts w:hint="eastAsia" w:ascii="宋体" w:hAnsi="宋体" w:cs="宋体"/>
          <w:bCs/>
          <w:color w:val="auto"/>
          <w:w w:val="7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授级高工</w:t>
      </w:r>
    </w:p>
    <w:p>
      <w:pPr>
        <w:spacing w:line="580" w:lineRule="exact"/>
        <w:ind w:firstLine="1920" w:firstLineChars="600"/>
        <w:rPr>
          <w:color w:val="auto"/>
          <w:sz w:val="30"/>
          <w:szCs w:val="30"/>
        </w:rPr>
      </w:pP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杨卫东</w:t>
      </w:r>
      <w:r>
        <w:rPr>
          <w:rFonts w:hint="eastAsia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省地质勘查局地矿处处长</w:t>
      </w:r>
    </w:p>
    <w:p>
      <w:pPr>
        <w:spacing w:line="580" w:lineRule="exact"/>
        <w:ind w:firstLine="643" w:firstLineChars="200"/>
        <w:rPr>
          <w:rFonts w:hint="eastAsia" w:ascii="宋体" w:hAnsi="宋体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 xml:space="preserve">成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28"/>
        </w:rPr>
        <w:t>员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：尚岳全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浙江大学教授</w:t>
      </w:r>
    </w:p>
    <w:p>
      <w:pPr>
        <w:spacing w:line="580" w:lineRule="exact"/>
        <w:ind w:left="0" w:leftChars="0" w:firstLine="640" w:firstLineChars="2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刘道荣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中</w:t>
      </w:r>
      <w:r>
        <w:rPr>
          <w:rFonts w:hint="eastAsia" w:ascii="宋体" w:cs="宋体"/>
          <w:bCs/>
          <w:color w:val="auto"/>
          <w:w w:val="100"/>
          <w:kern w:val="0"/>
          <w:sz w:val="32"/>
          <w:szCs w:val="32"/>
          <w:lang w:eastAsia="zh-CN"/>
        </w:rPr>
        <w:t>化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地质矿山总局浙江地质勘查院总</w:t>
      </w:r>
    </w:p>
    <w:p>
      <w:pPr>
        <w:spacing w:line="580" w:lineRule="exact"/>
        <w:ind w:left="0" w:leftChars="0" w:firstLine="3200" w:firstLineChars="1000"/>
        <w:rPr>
          <w:rFonts w:hint="eastAsia" w:ascii="宋体" w:hAnsi="宋体" w:cs="宋体"/>
          <w:bCs/>
          <w:color w:val="auto"/>
          <w:w w:val="6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工程师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教授级高工</w:t>
      </w:r>
    </w:p>
    <w:p>
      <w:pPr>
        <w:spacing w:line="580" w:lineRule="exact"/>
        <w:ind w:left="0" w:leftChars="0" w:firstLine="1920" w:firstLineChars="6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朱连根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省第一地质大队原副队长 总工程师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</w:p>
    <w:p>
      <w:pPr>
        <w:spacing w:line="580" w:lineRule="exact"/>
        <w:ind w:left="0" w:leftChars="0" w:firstLine="3200" w:firstLineChars="10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教授级高工</w:t>
      </w:r>
    </w:p>
    <w:p>
      <w:pPr>
        <w:spacing w:line="580" w:lineRule="exact"/>
        <w:ind w:left="0" w:leftChars="0" w:firstLine="1920" w:firstLineChars="6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何蒙奎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省第三地质大队副队长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总工程师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教</w:t>
      </w:r>
    </w:p>
    <w:p>
      <w:pPr>
        <w:spacing w:line="580" w:lineRule="exact"/>
        <w:ind w:left="0" w:leftChars="0" w:firstLine="3200" w:firstLineChars="10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授级高工</w:t>
      </w:r>
    </w:p>
    <w:p>
      <w:pPr>
        <w:spacing w:line="580" w:lineRule="exact"/>
        <w:ind w:left="0" w:leftChars="0" w:firstLine="1920" w:firstLineChars="6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龚新法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省第七地质大队副队长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总工程师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教</w:t>
      </w:r>
    </w:p>
    <w:p>
      <w:pPr>
        <w:spacing w:line="580" w:lineRule="exact"/>
        <w:ind w:left="0" w:leftChars="0" w:firstLine="3200" w:firstLineChars="10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授级高工</w:t>
      </w:r>
    </w:p>
    <w:p>
      <w:pPr>
        <w:spacing w:line="580" w:lineRule="exact"/>
        <w:ind w:left="0" w:leftChars="0" w:firstLine="1920" w:firstLineChars="6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郑善喜</w:t>
      </w:r>
      <w:bookmarkEnd w:id="0"/>
      <w:bookmarkEnd w:id="1"/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省核工业二六二大队副总工程师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教授</w:t>
      </w:r>
    </w:p>
    <w:p>
      <w:pPr>
        <w:spacing w:line="580" w:lineRule="exact"/>
        <w:ind w:left="0" w:leftChars="0" w:firstLine="3200" w:firstLineChars="10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级高工</w:t>
      </w:r>
    </w:p>
    <w:p>
      <w:pPr>
        <w:spacing w:line="580" w:lineRule="exact"/>
        <w:ind w:left="0" w:leftChars="0" w:firstLine="1920" w:firstLineChars="6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徐良明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省第十一地质大队副总工程师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教授级</w:t>
      </w:r>
    </w:p>
    <w:p>
      <w:pPr>
        <w:spacing w:line="580" w:lineRule="exact"/>
        <w:ind w:left="0" w:leftChars="0" w:firstLine="3200" w:firstLineChars="10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高工</w:t>
      </w:r>
    </w:p>
    <w:p>
      <w:pPr>
        <w:spacing w:line="580" w:lineRule="exact"/>
        <w:ind w:left="0" w:leftChars="0" w:firstLine="3200" w:firstLineChars="10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</w:p>
    <w:p>
      <w:pPr>
        <w:spacing w:line="580" w:lineRule="exact"/>
        <w:ind w:left="0" w:leftChars="0" w:firstLine="1920" w:firstLineChars="6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蒋建良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省水文地质工程地质大队原副队长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总</w:t>
      </w:r>
    </w:p>
    <w:p>
      <w:pPr>
        <w:spacing w:line="580" w:lineRule="exact"/>
        <w:ind w:left="0" w:leftChars="0" w:firstLine="3200" w:firstLineChars="10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工程师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教授级高工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国家级勘察大师</w:t>
      </w:r>
    </w:p>
    <w:p>
      <w:pPr>
        <w:spacing w:line="580" w:lineRule="exact"/>
        <w:ind w:left="0" w:leftChars="0" w:firstLine="1920" w:firstLineChars="6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何良军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省地球物理地球化学勘查院原副院长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</w:p>
    <w:p>
      <w:pPr>
        <w:spacing w:line="580" w:lineRule="exact"/>
        <w:ind w:left="0" w:leftChars="0" w:firstLine="3200" w:firstLineChars="10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总工程师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教授级高工</w:t>
      </w:r>
    </w:p>
    <w:p>
      <w:pPr>
        <w:spacing w:line="580" w:lineRule="exact"/>
        <w:ind w:left="0" w:leftChars="0" w:firstLine="1920" w:firstLineChars="6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唐小明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省地质矿产研究所所长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总工程师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教</w:t>
      </w:r>
    </w:p>
    <w:p>
      <w:pPr>
        <w:spacing w:line="580" w:lineRule="exact"/>
        <w:ind w:left="0" w:leftChars="0" w:firstLine="3200" w:firstLineChars="1000"/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w w:val="100"/>
          <w:kern w:val="0"/>
          <w:sz w:val="32"/>
          <w:szCs w:val="32"/>
        </w:rPr>
        <w:t>授级高工</w:t>
      </w:r>
    </w:p>
    <w:p>
      <w:pPr>
        <w:spacing w:line="580" w:lineRule="exact"/>
        <w:ind w:firstLine="1920" w:firstLineChars="600"/>
      </w:pP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曹  恺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省地质勘查局地矿处副处</w:t>
      </w:r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MZJ</dc:creator>
  <cp:lastModifiedBy>南星</cp:lastModifiedBy>
  <dcterms:modified xsi:type="dcterms:W3CDTF">2021-09-18T02:45:43Z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E9942BAA2852420E8C50C69A0DB1A1FE</vt:lpwstr>
  </property>
</Properties>
</file>