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</w:rPr>
        <w:t>届浙江省海洋知识创新竞赛海洋知识类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  <w:lang w:eastAsia="zh-CN"/>
        </w:rPr>
        <w:t>大学生组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highlight w:val="none"/>
        </w:rPr>
        <w:t>竞赛入围半决赛选手名单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40"/>
        <w:gridCol w:w="430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tblHeader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学校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王子川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杨雅茹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余圆梦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王秋萍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徐建雄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赵子铭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8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李哲涵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岳  明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丘金策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赵梦佳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姚思圆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蔡凯玥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沈骏骋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邵泓钦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林聪湄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储佳蕾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陈豪松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王婷渲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马铃红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赵峰霄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徐婉怡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杨诗颖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  祎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张凤楠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包乔萱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浙江树人大学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  嘉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匡喻莉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吴佳宸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汪骏玲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周思睿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卢韵颖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李佳甜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陆诗芸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李双双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邵菲艳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周烨华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王君仪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姚莉莎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方鹤霓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浙江金华科贸职业技术学院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张伊婧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lang w:val="en-US" w:eastAsia="zh-CN"/>
              </w:rPr>
              <w:t>高校组织推荐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  宽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  <w:t>网络答题优胜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颜益章</w:t>
            </w:r>
          </w:p>
        </w:tc>
        <w:tc>
          <w:tcPr>
            <w:tcW w:w="4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  <w:t>网络答题优胜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王海洋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  <w:t>网络答题优胜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刘晨晖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  <w:t>网络答题优胜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戴紫薇</w:t>
            </w:r>
          </w:p>
        </w:tc>
        <w:tc>
          <w:tcPr>
            <w:tcW w:w="4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8"/>
                <w:szCs w:val="28"/>
                <w:highlight w:val="none"/>
                <w:shd w:val="clear" w:color="auto" w:fill="FFFFFF"/>
              </w:rPr>
              <w:t>网络答题优胜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7F1860CD"/>
    <w:rsid w:val="7F1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60" w:lineRule="exact"/>
      <w:ind w:firstLine="420" w:firstLineChars="200"/>
    </w:pPr>
    <w:rPr>
      <w:rFonts w:ascii="方正仿宋_GBK" w:hAnsi="宋体" w:eastAsia="方正仿宋_GBK"/>
      <w:kern w:val="0"/>
      <w:sz w:val="32"/>
      <w:szCs w:val="32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2022-05-07T01:23:00Z</dcterms:created>
  <dc:creator>南星</dc:creator>
  <cp:lastModifiedBy>南星</cp:lastModifiedBy>
  <dcterms:modified xsi:type="dcterms:W3CDTF">2022-05-07T01:23:40Z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8D597B57798E4BAFB957283AAFE287E3</vt:lpwstr>
  </property>
</Properties>
</file>