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1"/>
        <w:rPr>
          <w:rFonts w:eastAsia="仿宋_GB2312"/>
          <w:sz w:val="32"/>
          <w:szCs w:val="28"/>
        </w:rPr>
      </w:pPr>
      <w:r>
        <w:rPr>
          <w:rFonts w:hint="eastAsia" w:ascii="黑体" w:hAnsi="黑体" w:eastAsia="黑体" w:cs="黑体"/>
          <w:sz w:val="32"/>
          <w:szCs w:val="28"/>
        </w:rPr>
        <w:t>附件</w:t>
      </w:r>
      <w:r>
        <w:rPr>
          <w:rFonts w:ascii="Times New Roman" w:hAnsi="Times New Roman" w:eastAsia="仿宋_GB2312"/>
          <w:sz w:val="32"/>
          <w:szCs w:val="28"/>
        </w:rPr>
        <w:t>3</w:t>
      </w:r>
    </w:p>
    <w:p>
      <w:pPr>
        <w:spacing w:line="360" w:lineRule="auto"/>
        <w:jc w:val="center"/>
        <w:rPr>
          <w:rFonts w:eastAsia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eastAsia="方正小标宋简体"/>
          <w:color w:val="000000"/>
          <w:kern w:val="0"/>
          <w:sz w:val="36"/>
          <w:szCs w:val="36"/>
        </w:rPr>
        <w:t>地质灾害治理工程管理维护责任清单</w:t>
      </w:r>
    </w:p>
    <w:bookmarkEnd w:id="0"/>
    <w:p>
      <w:pPr>
        <w:widowControl/>
        <w:rPr>
          <w:rFonts w:eastAsia="仿宋"/>
          <w:color w:val="000000"/>
          <w:kern w:val="0"/>
          <w:szCs w:val="21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422"/>
        <w:gridCol w:w="1499"/>
        <w:gridCol w:w="3176"/>
        <w:gridCol w:w="1380"/>
        <w:gridCol w:w="2450"/>
        <w:gridCol w:w="2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0"/>
              </w:rPr>
              <w:t>序号</w:t>
            </w: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0"/>
              </w:rPr>
              <w:t>县（市、区）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0"/>
              </w:rPr>
              <w:t>原地质灾害隐患编号</w:t>
            </w:r>
          </w:p>
        </w:tc>
        <w:tc>
          <w:tcPr>
            <w:tcW w:w="3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0"/>
              </w:rPr>
              <w:t>原隐患名称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0"/>
              </w:rPr>
              <w:t>治理工程竣工验收时间</w:t>
            </w:r>
          </w:p>
        </w:tc>
        <w:tc>
          <w:tcPr>
            <w:tcW w:w="4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0"/>
              </w:rPr>
              <w:t>管理维护责任单位、人员姓名及手机号码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0"/>
              </w:rPr>
              <w:t>监管单位及责任人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2"/>
                <w:szCs w:val="20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0"/>
              </w:rPr>
              <w:t>维护单位及责任人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0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0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1"/>
              </w:rPr>
              <w:t>......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firstLine="566" w:firstLineChars="177"/>
        <w:jc w:val="left"/>
        <w:rPr>
          <w:rFonts w:eastAsia="仿宋"/>
          <w:sz w:val="32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E4786"/>
    <w:rsid w:val="28A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utoSpaceDE w:val="0"/>
      <w:autoSpaceDN w:val="0"/>
      <w:spacing w:after="0" w:line="500" w:lineRule="exact"/>
      <w:ind w:left="106" w:firstLine="420"/>
      <w:jc w:val="left"/>
    </w:pPr>
    <w:rPr>
      <w:rFonts w:ascii="仿宋_GB2312" w:hAnsi="仿宋_GB2312" w:eastAsia="仿宋_GB2312" w:cs="仿宋_GB2312"/>
      <w:kern w:val="0"/>
      <w:sz w:val="32"/>
      <w:szCs w:val="28"/>
      <w:lang w:val="zh-CN" w:bidi="zh-CN"/>
    </w:rPr>
  </w:style>
  <w:style w:type="paragraph" w:styleId="3">
    <w:name w:val="Body Text"/>
    <w:basedOn w:val="1"/>
    <w:next w:val="2"/>
    <w:qFormat/>
    <w:uiPriority w:val="99"/>
    <w:pPr>
      <w:spacing w:after="12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2021-02-26T09:39:00Z</dcterms:created>
  <dc:creator>。。。</dc:creator>
  <cp:lastModifiedBy>。。。</cp:lastModifiedBy>
  <dcterms:modified xsi:type="dcterms:W3CDTF">2021-02-26T09:39:57Z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