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B3" w:rsidRDefault="005761B3" w:rsidP="005761B3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附件13</w:t>
      </w:r>
    </w:p>
    <w:p w:rsidR="005761B3" w:rsidRDefault="005761B3" w:rsidP="005761B3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5761B3" w:rsidRDefault="005761B3" w:rsidP="005761B3">
      <w:pPr>
        <w:adjustRightInd w:val="0"/>
        <w:snapToGrid w:val="0"/>
        <w:spacing w:line="12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义乌市平台（工业平台、特色小镇等）</w:t>
      </w:r>
    </w:p>
    <w:p w:rsidR="005761B3" w:rsidRDefault="005761B3" w:rsidP="005761B3">
      <w:pPr>
        <w:adjustRightInd w:val="0"/>
        <w:snapToGrid w:val="0"/>
        <w:spacing w:line="12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5761B3" w:rsidRDefault="005761B3" w:rsidP="005761B3">
      <w:pPr>
        <w:adjustRightInd w:val="0"/>
        <w:snapToGrid w:val="0"/>
        <w:spacing w:line="120" w:lineRule="atLeast"/>
        <w:jc w:val="center"/>
        <w:rPr>
          <w:rFonts w:ascii="仿宋_GB2312" w:eastAsia="仿宋_GB2312" w:hint="eastAsia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421"/>
        <w:gridCol w:w="1157"/>
        <w:gridCol w:w="1253"/>
        <w:gridCol w:w="992"/>
        <w:gridCol w:w="1289"/>
        <w:gridCol w:w="985"/>
        <w:gridCol w:w="952"/>
      </w:tblGrid>
      <w:tr w:rsidR="005761B3" w:rsidTr="006A278B">
        <w:tc>
          <w:tcPr>
            <w:tcW w:w="672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1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1157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53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2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89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985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平台</w:t>
            </w:r>
          </w:p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52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761B3" w:rsidTr="006A278B">
        <w:trPr>
          <w:trHeight w:val="498"/>
        </w:trPr>
        <w:tc>
          <w:tcPr>
            <w:tcW w:w="672" w:type="dxa"/>
            <w:vAlign w:val="center"/>
          </w:tcPr>
          <w:p w:rsidR="005761B3" w:rsidRDefault="005761B3" w:rsidP="006A278B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1</w:t>
            </w:r>
          </w:p>
        </w:tc>
        <w:tc>
          <w:tcPr>
            <w:tcW w:w="1421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义乌经济技术开发区</w:t>
            </w:r>
          </w:p>
        </w:tc>
        <w:tc>
          <w:tcPr>
            <w:tcW w:w="1157" w:type="dxa"/>
            <w:vAlign w:val="center"/>
          </w:tcPr>
          <w:p w:rsidR="005761B3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稠江街道、义亭</w:t>
            </w:r>
            <w:proofErr w:type="gramEnd"/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镇、</w:t>
            </w:r>
            <w:proofErr w:type="gramStart"/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上溪镇</w:t>
            </w:r>
            <w:proofErr w:type="gramEnd"/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、佛堂镇、城西街道、北苑街道</w:t>
            </w:r>
          </w:p>
        </w:tc>
        <w:tc>
          <w:tcPr>
            <w:tcW w:w="992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89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义乌经济开发区管理委员会</w:t>
            </w:r>
          </w:p>
        </w:tc>
        <w:tc>
          <w:tcPr>
            <w:tcW w:w="985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省级工业平台</w:t>
            </w:r>
          </w:p>
        </w:tc>
        <w:tc>
          <w:tcPr>
            <w:tcW w:w="952" w:type="dxa"/>
            <w:vAlign w:val="center"/>
          </w:tcPr>
          <w:p w:rsidR="005761B3" w:rsidRDefault="005761B3" w:rsidP="006A278B">
            <w:pPr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5761B3" w:rsidTr="006A278B">
        <w:trPr>
          <w:trHeight w:val="506"/>
        </w:trPr>
        <w:tc>
          <w:tcPr>
            <w:tcW w:w="672" w:type="dxa"/>
            <w:vAlign w:val="center"/>
          </w:tcPr>
          <w:p w:rsidR="005761B3" w:rsidRDefault="005761B3" w:rsidP="006A278B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</w:p>
        </w:tc>
        <w:tc>
          <w:tcPr>
            <w:tcW w:w="1421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义乌绿色动力小镇</w:t>
            </w:r>
          </w:p>
        </w:tc>
        <w:tc>
          <w:tcPr>
            <w:tcW w:w="1157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5761B3" w:rsidRPr="00DE3719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赤</w:t>
            </w:r>
            <w:proofErr w:type="gramEnd"/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岸镇、佛堂镇</w:t>
            </w:r>
          </w:p>
        </w:tc>
        <w:tc>
          <w:tcPr>
            <w:tcW w:w="992" w:type="dxa"/>
            <w:vAlign w:val="center"/>
          </w:tcPr>
          <w:p w:rsidR="005761B3" w:rsidRPr="00DE3719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6.92</w:t>
            </w:r>
          </w:p>
        </w:tc>
        <w:tc>
          <w:tcPr>
            <w:tcW w:w="1289" w:type="dxa"/>
            <w:vAlign w:val="center"/>
          </w:tcPr>
          <w:p w:rsidR="005761B3" w:rsidRPr="00DE3719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义乌经济开发区管理委员会</w:t>
            </w:r>
          </w:p>
        </w:tc>
        <w:tc>
          <w:tcPr>
            <w:tcW w:w="985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952" w:type="dxa"/>
            <w:vAlign w:val="center"/>
          </w:tcPr>
          <w:p w:rsidR="005761B3" w:rsidRDefault="005761B3" w:rsidP="006A278B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5761B3" w:rsidTr="006A278B">
        <w:trPr>
          <w:trHeight w:val="598"/>
        </w:trPr>
        <w:tc>
          <w:tcPr>
            <w:tcW w:w="672" w:type="dxa"/>
            <w:vAlign w:val="center"/>
          </w:tcPr>
          <w:p w:rsidR="005761B3" w:rsidRDefault="005761B3" w:rsidP="006A278B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3</w:t>
            </w:r>
          </w:p>
        </w:tc>
        <w:tc>
          <w:tcPr>
            <w:tcW w:w="1421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浙江义乌工业园区（义乌信息光电高新区，含义乌光源科技小镇）</w:t>
            </w:r>
          </w:p>
        </w:tc>
        <w:tc>
          <w:tcPr>
            <w:tcW w:w="1157" w:type="dxa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苏溪镇</w:t>
            </w:r>
          </w:p>
        </w:tc>
        <w:tc>
          <w:tcPr>
            <w:tcW w:w="992" w:type="dxa"/>
            <w:vAlign w:val="center"/>
          </w:tcPr>
          <w:p w:rsidR="005761B3" w:rsidRPr="00DE3719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6.49</w:t>
            </w:r>
          </w:p>
        </w:tc>
        <w:tc>
          <w:tcPr>
            <w:tcW w:w="1289" w:type="dxa"/>
            <w:vAlign w:val="center"/>
          </w:tcPr>
          <w:p w:rsidR="005761B3" w:rsidRPr="00DE3719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义乌信息光电高新技术产业园区管理委员会</w:t>
            </w:r>
          </w:p>
        </w:tc>
        <w:tc>
          <w:tcPr>
            <w:tcW w:w="985" w:type="dxa"/>
            <w:vAlign w:val="center"/>
          </w:tcPr>
          <w:p w:rsidR="005761B3" w:rsidRPr="00DE3719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省级平台（开发区、特色小镇）</w:t>
            </w:r>
          </w:p>
        </w:tc>
        <w:tc>
          <w:tcPr>
            <w:tcW w:w="952" w:type="dxa"/>
            <w:vAlign w:val="center"/>
          </w:tcPr>
          <w:p w:rsidR="005761B3" w:rsidRDefault="005761B3" w:rsidP="006A278B">
            <w:pPr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5761B3" w:rsidTr="006A278B">
        <w:trPr>
          <w:trHeight w:val="1602"/>
        </w:trPr>
        <w:tc>
          <w:tcPr>
            <w:tcW w:w="672" w:type="dxa"/>
            <w:vAlign w:val="center"/>
          </w:tcPr>
          <w:p w:rsidR="005761B3" w:rsidRDefault="005761B3" w:rsidP="006A278B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4</w:t>
            </w:r>
          </w:p>
        </w:tc>
        <w:tc>
          <w:tcPr>
            <w:tcW w:w="1421" w:type="dxa"/>
            <w:vMerge w:val="restart"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义乌商贸服务业集聚区</w:t>
            </w:r>
          </w:p>
        </w:tc>
        <w:tc>
          <w:tcPr>
            <w:tcW w:w="1157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陆港新区区块</w:t>
            </w:r>
          </w:p>
        </w:tc>
        <w:tc>
          <w:tcPr>
            <w:tcW w:w="1253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城西街道、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稠江街道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、北苑街道、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义亭镇</w:t>
            </w:r>
            <w:proofErr w:type="gramEnd"/>
          </w:p>
        </w:tc>
        <w:tc>
          <w:tcPr>
            <w:tcW w:w="992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43.65</w:t>
            </w:r>
          </w:p>
        </w:tc>
        <w:tc>
          <w:tcPr>
            <w:tcW w:w="1289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义乌商贸服务业集聚区管理委员会</w:t>
            </w:r>
          </w:p>
        </w:tc>
        <w:tc>
          <w:tcPr>
            <w:tcW w:w="985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省级工业平台</w:t>
            </w:r>
          </w:p>
        </w:tc>
        <w:tc>
          <w:tcPr>
            <w:tcW w:w="952" w:type="dxa"/>
            <w:vAlign w:val="center"/>
          </w:tcPr>
          <w:p w:rsidR="005761B3" w:rsidRDefault="005761B3" w:rsidP="006A278B">
            <w:pPr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5761B3" w:rsidTr="006A278B">
        <w:trPr>
          <w:trHeight w:val="1271"/>
        </w:trPr>
        <w:tc>
          <w:tcPr>
            <w:tcW w:w="672" w:type="dxa"/>
            <w:vAlign w:val="center"/>
          </w:tcPr>
          <w:p w:rsidR="005761B3" w:rsidRDefault="005761B3" w:rsidP="006A278B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5</w:t>
            </w:r>
          </w:p>
        </w:tc>
        <w:tc>
          <w:tcPr>
            <w:tcW w:w="1421" w:type="dxa"/>
            <w:vMerge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义东北物流中心福田物流园区块</w:t>
            </w:r>
          </w:p>
        </w:tc>
        <w:tc>
          <w:tcPr>
            <w:tcW w:w="1253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福田街道、苏溪镇</w:t>
            </w:r>
          </w:p>
        </w:tc>
        <w:tc>
          <w:tcPr>
            <w:tcW w:w="992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3.47</w:t>
            </w:r>
          </w:p>
        </w:tc>
        <w:tc>
          <w:tcPr>
            <w:tcW w:w="1289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义乌商贸服务业集聚区管理委员会</w:t>
            </w:r>
          </w:p>
        </w:tc>
        <w:tc>
          <w:tcPr>
            <w:tcW w:w="985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省级工业平台</w:t>
            </w:r>
          </w:p>
        </w:tc>
        <w:tc>
          <w:tcPr>
            <w:tcW w:w="952" w:type="dxa"/>
            <w:vAlign w:val="center"/>
          </w:tcPr>
          <w:p w:rsidR="005761B3" w:rsidRDefault="005761B3" w:rsidP="006A278B">
            <w:pPr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  <w:tr w:rsidR="005761B3" w:rsidTr="006A278B">
        <w:trPr>
          <w:trHeight w:val="1261"/>
        </w:trPr>
        <w:tc>
          <w:tcPr>
            <w:tcW w:w="672" w:type="dxa"/>
            <w:vAlign w:val="center"/>
          </w:tcPr>
          <w:p w:rsidR="005761B3" w:rsidRDefault="005761B3" w:rsidP="006A278B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6</w:t>
            </w:r>
          </w:p>
        </w:tc>
        <w:tc>
          <w:tcPr>
            <w:tcW w:w="1421" w:type="dxa"/>
            <w:vMerge/>
            <w:vAlign w:val="center"/>
          </w:tcPr>
          <w:p w:rsidR="005761B3" w:rsidRPr="00DE3719" w:rsidRDefault="005761B3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义东北物流中心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廿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三里物流园区块</w:t>
            </w:r>
          </w:p>
        </w:tc>
        <w:tc>
          <w:tcPr>
            <w:tcW w:w="1253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Cs w:val="21"/>
              </w:rPr>
              <w:t>廿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Cs w:val="21"/>
              </w:rPr>
              <w:t>三里街道</w:t>
            </w:r>
          </w:p>
        </w:tc>
        <w:tc>
          <w:tcPr>
            <w:tcW w:w="992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1289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义乌商贸服务业集聚区管理委员会</w:t>
            </w:r>
          </w:p>
        </w:tc>
        <w:tc>
          <w:tcPr>
            <w:tcW w:w="985" w:type="dxa"/>
            <w:vAlign w:val="center"/>
          </w:tcPr>
          <w:p w:rsidR="005761B3" w:rsidRDefault="005761B3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E3719">
              <w:rPr>
                <w:rFonts w:eastAsia="仿宋_GB2312" w:hint="eastAsia"/>
                <w:color w:val="000000"/>
                <w:kern w:val="0"/>
                <w:szCs w:val="21"/>
              </w:rPr>
              <w:t>省级工业平台</w:t>
            </w:r>
          </w:p>
        </w:tc>
        <w:tc>
          <w:tcPr>
            <w:tcW w:w="952" w:type="dxa"/>
            <w:vAlign w:val="center"/>
          </w:tcPr>
          <w:p w:rsidR="005761B3" w:rsidRDefault="005761B3" w:rsidP="006A278B">
            <w:pPr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</w:tbl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B3"/>
    <w:rsid w:val="005761B3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C317B-09EE-47F7-9AFF-3343F252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235</Characters>
  <Application>Microsoft Office Word</Application>
  <DocSecurity>0</DocSecurity>
  <Lines>39</Lines>
  <Paragraphs>28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2020-03-25T02:29:00Z</dcterms:created>
  <dcterms:modified xsi:type="dcterms:W3CDTF">2020-03-25T02:29:00Z</dcterms:modified>
</cp:coreProperties>
</file>