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91" w:rsidRDefault="00F111C5">
      <w:pPr>
        <w:spacing w:after="327"/>
        <w:ind w:left="120"/>
      </w:pPr>
      <w:r>
        <w:rPr>
          <w:rFonts w:ascii="黑体" w:eastAsia="黑体" w:hAnsi="黑体" w:cs="黑体"/>
          <w:sz w:val="32"/>
        </w:rPr>
        <w:t>附件</w:t>
      </w:r>
      <w:r>
        <w:rPr>
          <w:rFonts w:ascii="Times New Roman" w:eastAsia="Times New Roman" w:hAnsi="Times New Roman" w:cs="Times New Roman"/>
          <w:sz w:val="32"/>
        </w:rPr>
        <w:t>2</w:t>
      </w:r>
    </w:p>
    <w:p w:rsidR="00B26891" w:rsidRDefault="00F111C5">
      <w:pPr>
        <w:spacing w:after="0"/>
        <w:ind w:right="3632"/>
        <w:jc w:val="right"/>
      </w:pPr>
      <w:r>
        <w:rPr>
          <w:rFonts w:ascii="微软雅黑" w:eastAsia="微软雅黑" w:hAnsi="微软雅黑" w:cs="微软雅黑"/>
          <w:sz w:val="36"/>
        </w:rPr>
        <w:t>省自然资源厅、省应急管理厅联合抽查名单</w:t>
      </w:r>
    </w:p>
    <w:tbl>
      <w:tblPr>
        <w:tblStyle w:val="TableGrid"/>
        <w:tblW w:w="13736" w:type="dxa"/>
        <w:tblInd w:w="133" w:type="dxa"/>
        <w:tblCellMar>
          <w:top w:w="49" w:type="dxa"/>
          <w:left w:w="107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412"/>
        <w:gridCol w:w="2692"/>
        <w:gridCol w:w="4111"/>
        <w:gridCol w:w="2835"/>
        <w:gridCol w:w="1559"/>
        <w:gridCol w:w="851"/>
        <w:gridCol w:w="1276"/>
      </w:tblGrid>
      <w:tr w:rsidR="00B26891">
        <w:trPr>
          <w:trHeight w:val="63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  <w:ind w:right="1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采矿许可证号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  <w:ind w:right="1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矿山名称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  <w:ind w:right="1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采矿权人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  <w:ind w:right="1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矿种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  <w:ind w:left="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行政区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许可证有效期截止日</w:t>
            </w:r>
          </w:p>
        </w:tc>
      </w:tr>
      <w:tr w:rsidR="00B26891">
        <w:trPr>
          <w:trHeight w:val="49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C3300002010103120077952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  <w:ind w:left="2"/>
            </w:pPr>
            <w:r>
              <w:rPr>
                <w:rFonts w:ascii="FangSong" w:eastAsia="FangSong" w:hAnsi="FangSong" w:cs="FangSong"/>
                <w:sz w:val="21"/>
              </w:rPr>
              <w:t>杭州建铜集团有限公司建德铜矿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杭州建铜集团有限公司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  <w:ind w:left="2"/>
            </w:pPr>
            <w:r>
              <w:rPr>
                <w:rFonts w:ascii="FangSong" w:eastAsia="FangSong" w:hAnsi="FangSong" w:cs="FangSong"/>
                <w:sz w:val="21"/>
              </w:rPr>
              <w:t>铜矿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杭州市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21"/>
              </w:rPr>
              <w:t>2021.6.12</w:t>
            </w:r>
          </w:p>
        </w:tc>
      </w:tr>
      <w:tr w:rsidR="00B26891">
        <w:trPr>
          <w:trHeight w:val="41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C3300002009037120007434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  <w:ind w:left="2"/>
            </w:pPr>
            <w:r>
              <w:rPr>
                <w:rFonts w:ascii="FangSong" w:eastAsia="FangSong" w:hAnsi="FangSong" w:cs="FangSong"/>
                <w:sz w:val="21"/>
              </w:rPr>
              <w:t>安吉南方水泥有限公司高禹石矿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安吉南方水泥有限公司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水泥用石灰岩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湖州市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2022.6.30</w:t>
            </w:r>
          </w:p>
        </w:tc>
      </w:tr>
      <w:tr w:rsidR="00B26891">
        <w:trPr>
          <w:trHeight w:val="74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C3300002010103220080200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  <w:ind w:left="2"/>
            </w:pPr>
            <w:r>
              <w:rPr>
                <w:rFonts w:ascii="FangSong" w:eastAsia="FangSong" w:hAnsi="FangSong" w:cs="FangSong"/>
                <w:sz w:val="21"/>
              </w:rPr>
              <w:t>绍兴平铜（集团）有限公司绍兴铜都矿业有限公司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绍兴平铜（集团）有限公司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  <w:ind w:left="2"/>
            </w:pPr>
            <w:r>
              <w:rPr>
                <w:rFonts w:ascii="FangSong" w:eastAsia="FangSong" w:hAnsi="FangSong" w:cs="FangSong"/>
                <w:sz w:val="21"/>
              </w:rPr>
              <w:t>铜矿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绍兴市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91" w:rsidRDefault="00F111C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2027.3.9</w:t>
            </w:r>
          </w:p>
        </w:tc>
      </w:tr>
      <w:tr w:rsidR="00B26891">
        <w:trPr>
          <w:trHeight w:val="3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C3300002011022220106008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2"/>
            </w:pPr>
            <w:r>
              <w:rPr>
                <w:rFonts w:ascii="FangSong" w:eastAsia="FangSong" w:hAnsi="FangSong" w:cs="FangSong"/>
                <w:sz w:val="21"/>
              </w:rPr>
              <w:t>浙江漓铁集团有限公司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浙江漓铁集团有限公司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2"/>
            </w:pPr>
            <w:r>
              <w:rPr>
                <w:rFonts w:ascii="FangSong" w:eastAsia="FangSong" w:hAnsi="FangSong" w:cs="FangSong"/>
                <w:sz w:val="21"/>
              </w:rPr>
              <w:t>铁矿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绍兴市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2028.4.5</w:t>
            </w:r>
          </w:p>
        </w:tc>
      </w:tr>
      <w:tr w:rsidR="00B26891">
        <w:trPr>
          <w:trHeight w:val="3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C3300002013126110132656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2"/>
            </w:pPr>
            <w:r>
              <w:rPr>
                <w:rFonts w:ascii="FangSong" w:eastAsia="FangSong" w:hAnsi="FangSong" w:cs="FangSong"/>
                <w:sz w:val="21"/>
              </w:rPr>
              <w:t>武义县白姆乡谢坑萤石矿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浙江武义泰安矿业有限公司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2"/>
            </w:pPr>
            <w:r>
              <w:rPr>
                <w:rFonts w:ascii="FangSong" w:eastAsia="FangSong" w:hAnsi="FangSong" w:cs="FangSong"/>
                <w:sz w:val="21"/>
              </w:rPr>
              <w:t>萤石</w:t>
            </w:r>
            <w:r>
              <w:rPr>
                <w:rFonts w:ascii="FangSong" w:eastAsia="FangSong" w:hAnsi="FangSong" w:cs="FangSong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普通</w:t>
            </w:r>
            <w:r>
              <w:rPr>
                <w:rFonts w:ascii="FangSong" w:eastAsia="FangSong" w:hAnsi="FangSong" w:cs="FangSong"/>
                <w:sz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金华市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2029.12.3</w:t>
            </w:r>
          </w:p>
        </w:tc>
      </w:tr>
      <w:tr w:rsidR="00B26891">
        <w:trPr>
          <w:trHeight w:val="37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C3300002012076110126966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2"/>
            </w:pPr>
            <w:r>
              <w:rPr>
                <w:rFonts w:ascii="FangSong" w:eastAsia="FangSong" w:hAnsi="FangSong" w:cs="FangSong"/>
                <w:sz w:val="21"/>
              </w:rPr>
              <w:t>常山县新昌乡岩前萤石矿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浙江紫晶矿业有限公司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2"/>
            </w:pPr>
            <w:r>
              <w:rPr>
                <w:rFonts w:ascii="FangSong" w:eastAsia="FangSong" w:hAnsi="FangSong" w:cs="FangSong"/>
                <w:sz w:val="21"/>
              </w:rPr>
              <w:t>萤石</w:t>
            </w:r>
            <w:r>
              <w:rPr>
                <w:rFonts w:ascii="FangSong" w:eastAsia="FangSong" w:hAnsi="FangSong" w:cs="FangSong"/>
                <w:sz w:val="21"/>
              </w:rPr>
              <w:t>(</w:t>
            </w:r>
            <w:r>
              <w:rPr>
                <w:rFonts w:ascii="FangSong" w:eastAsia="FangSong" w:hAnsi="FangSong" w:cs="FangSong"/>
                <w:sz w:val="21"/>
              </w:rPr>
              <w:t>普通</w:t>
            </w:r>
            <w:r>
              <w:rPr>
                <w:rFonts w:ascii="FangSong" w:eastAsia="FangSong" w:hAnsi="FangSong" w:cs="FangSong"/>
                <w:sz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衢州市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2042.7.24</w:t>
            </w:r>
          </w:p>
        </w:tc>
      </w:tr>
      <w:tr w:rsidR="00B26891">
        <w:trPr>
          <w:trHeight w:val="3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C3300002010114220083040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2"/>
            </w:pPr>
            <w:r>
              <w:rPr>
                <w:rFonts w:ascii="FangSong" w:eastAsia="FangSong" w:hAnsi="FangSong" w:cs="FangSong"/>
                <w:sz w:val="21"/>
              </w:rPr>
              <w:t>天台县鑫远矿业有限公司大岭口银铅锌矿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天台县鑫远矿业有限公司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2"/>
            </w:pPr>
            <w:r>
              <w:rPr>
                <w:rFonts w:ascii="FangSong" w:eastAsia="FangSong" w:hAnsi="FangSong" w:cs="FangSong"/>
                <w:sz w:val="21"/>
              </w:rPr>
              <w:t>多金属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台州市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2027.7.19</w:t>
            </w:r>
          </w:p>
        </w:tc>
      </w:tr>
      <w:tr w:rsidR="00B26891">
        <w:trPr>
          <w:trHeight w:val="3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C3300002010114220082106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2"/>
            </w:pPr>
            <w:r>
              <w:rPr>
                <w:rFonts w:ascii="FangSong" w:eastAsia="FangSong" w:hAnsi="FangSong" w:cs="FangSong"/>
                <w:sz w:val="21"/>
              </w:rPr>
              <w:t>浙江省遂昌金矿有限公司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浙江省遂昌金矿有限公司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2"/>
            </w:pPr>
            <w:r>
              <w:rPr>
                <w:rFonts w:ascii="FangSong" w:eastAsia="FangSong" w:hAnsi="FangSong" w:cs="FangSong"/>
                <w:sz w:val="21"/>
              </w:rPr>
              <w:t>金矿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丽水市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2028.10.31</w:t>
            </w:r>
          </w:p>
        </w:tc>
      </w:tr>
      <w:tr w:rsidR="00B26891">
        <w:trPr>
          <w:trHeight w:val="32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C3300002009043220011869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2"/>
            </w:pPr>
            <w:r>
              <w:rPr>
                <w:rFonts w:ascii="FangSong" w:eastAsia="FangSong" w:hAnsi="FangSong" w:cs="FangSong"/>
                <w:sz w:val="21"/>
              </w:rPr>
              <w:t>浙江佳和矿业集团有限公司龙泉铅锌矿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浙江佳和矿业集团有限公司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2"/>
            </w:pPr>
            <w:r>
              <w:rPr>
                <w:rFonts w:ascii="FangSong" w:eastAsia="FangSong" w:hAnsi="FangSong" w:cs="FangSong"/>
                <w:sz w:val="21"/>
              </w:rPr>
              <w:t>铅矿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丽水市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91" w:rsidRDefault="00F111C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2025.12.19</w:t>
            </w:r>
          </w:p>
        </w:tc>
      </w:tr>
    </w:tbl>
    <w:p w:rsidR="00B26891" w:rsidRDefault="00B26891" w:rsidP="005B1A3E">
      <w:pPr>
        <w:spacing w:after="0"/>
      </w:pPr>
      <w:bookmarkStart w:id="0" w:name="_GoBack"/>
      <w:bookmarkEnd w:id="0"/>
    </w:p>
    <w:sectPr w:rsidR="00B26891">
      <w:pgSz w:w="16839" w:h="11907" w:orient="landscape"/>
      <w:pgMar w:top="1440" w:right="144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C5" w:rsidRDefault="00F111C5" w:rsidP="005B1A3E">
      <w:pPr>
        <w:spacing w:after="0" w:line="240" w:lineRule="auto"/>
      </w:pPr>
      <w:r>
        <w:separator/>
      </w:r>
    </w:p>
  </w:endnote>
  <w:endnote w:type="continuationSeparator" w:id="0">
    <w:p w:rsidR="00F111C5" w:rsidRDefault="00F111C5" w:rsidP="005B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C5" w:rsidRDefault="00F111C5" w:rsidP="005B1A3E">
      <w:pPr>
        <w:spacing w:after="0" w:line="240" w:lineRule="auto"/>
      </w:pPr>
      <w:r>
        <w:separator/>
      </w:r>
    </w:p>
  </w:footnote>
  <w:footnote w:type="continuationSeparator" w:id="0">
    <w:p w:rsidR="00F111C5" w:rsidRDefault="00F111C5" w:rsidP="005B1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91"/>
    <w:rsid w:val="005B1A3E"/>
    <w:rsid w:val="00B26891"/>
    <w:rsid w:val="00F1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545566-47C6-480A-9408-C09823BA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5B1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A3E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A3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A3E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徐玉琴</dc:creator>
  <cp:keywords/>
  <cp:lastModifiedBy>jinhong</cp:lastModifiedBy>
  <cp:revision>2</cp:revision>
  <dcterms:created xsi:type="dcterms:W3CDTF">2020-07-31T07:25:00Z</dcterms:created>
  <dcterms:modified xsi:type="dcterms:W3CDTF">2020-07-31T07:25:00Z</dcterms:modified>
</cp:coreProperties>
</file>