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56" w:rsidRPr="00C52AC8" w:rsidRDefault="00D36756" w:rsidP="00D36756">
      <w:pPr>
        <w:widowControl w:val="0"/>
        <w:autoSpaceDE w:val="0"/>
        <w:autoSpaceDN w:val="0"/>
        <w:adjustRightInd w:val="0"/>
        <w:ind w:left="0" w:firstLine="0"/>
        <w:rPr>
          <w:rFonts w:ascii="宋体" w:eastAsia="宋体" w:hAnsiTheme="minorHAnsi" w:cs="宋体"/>
          <w:color w:val="333333"/>
          <w:kern w:val="0"/>
          <w:sz w:val="32"/>
          <w:szCs w:val="32"/>
        </w:rPr>
      </w:pPr>
      <w:r w:rsidRPr="00C52AC8">
        <w:rPr>
          <w:rFonts w:ascii="宋体" w:eastAsia="宋体" w:hAnsiTheme="minorHAnsi" w:cs="宋体" w:hint="eastAsia"/>
          <w:color w:val="333333"/>
          <w:kern w:val="0"/>
          <w:sz w:val="32"/>
          <w:szCs w:val="32"/>
        </w:rPr>
        <w:t>自然资源部办公厅关于组织开展第</w:t>
      </w:r>
      <w:r w:rsidRPr="00C52AC8">
        <w:rPr>
          <w:rFonts w:ascii="宋体" w:eastAsia="宋体" w:hAnsiTheme="minorHAnsi" w:cs="宋体"/>
          <w:color w:val="333333"/>
          <w:kern w:val="0"/>
          <w:sz w:val="32"/>
          <w:szCs w:val="32"/>
        </w:rPr>
        <w:t xml:space="preserve">30 </w:t>
      </w:r>
      <w:proofErr w:type="gramStart"/>
      <w:r w:rsidRPr="00C52AC8">
        <w:rPr>
          <w:rFonts w:ascii="宋体" w:eastAsia="宋体" w:hAnsiTheme="minorHAnsi" w:cs="宋体" w:hint="eastAsia"/>
          <w:color w:val="333333"/>
          <w:kern w:val="0"/>
          <w:sz w:val="32"/>
          <w:szCs w:val="32"/>
        </w:rPr>
        <w:t>个</w:t>
      </w:r>
      <w:proofErr w:type="gramEnd"/>
      <w:r w:rsidRPr="00C52AC8">
        <w:rPr>
          <w:rFonts w:ascii="宋体" w:eastAsia="宋体" w:hAnsiTheme="minorHAnsi" w:cs="宋体" w:hint="eastAsia"/>
          <w:color w:val="333333"/>
          <w:kern w:val="0"/>
          <w:sz w:val="32"/>
          <w:szCs w:val="32"/>
        </w:rPr>
        <w:t>全国“土地</w:t>
      </w:r>
    </w:p>
    <w:p w:rsidR="00D36756" w:rsidRPr="00C52AC8" w:rsidRDefault="00D36756" w:rsidP="00C52AC8">
      <w:pPr>
        <w:widowControl w:val="0"/>
        <w:autoSpaceDE w:val="0"/>
        <w:autoSpaceDN w:val="0"/>
        <w:adjustRightInd w:val="0"/>
        <w:ind w:leftChars="200" w:left="580" w:firstLine="0"/>
        <w:rPr>
          <w:rFonts w:ascii="宋体" w:eastAsia="宋体" w:hAnsiTheme="minorHAnsi" w:cs="宋体"/>
          <w:color w:val="333333"/>
          <w:kern w:val="0"/>
          <w:sz w:val="32"/>
          <w:szCs w:val="32"/>
        </w:rPr>
      </w:pPr>
      <w:r w:rsidRPr="00C52AC8">
        <w:rPr>
          <w:rFonts w:ascii="宋体" w:eastAsia="宋体" w:hAnsiTheme="minorHAnsi" w:cs="宋体" w:hint="eastAsia"/>
          <w:color w:val="333333"/>
          <w:kern w:val="0"/>
          <w:sz w:val="32"/>
          <w:szCs w:val="32"/>
        </w:rPr>
        <w:t>日</w:t>
      </w:r>
      <w:proofErr w:type="gramStart"/>
      <w:r w:rsidRPr="00C52AC8">
        <w:rPr>
          <w:rFonts w:ascii="宋体" w:eastAsia="宋体" w:hAnsiTheme="minorHAnsi" w:cs="宋体" w:hint="eastAsia"/>
          <w:color w:val="333333"/>
          <w:kern w:val="0"/>
          <w:sz w:val="32"/>
          <w:szCs w:val="32"/>
        </w:rPr>
        <w:t>”</w:t>
      </w:r>
      <w:proofErr w:type="gramEnd"/>
      <w:r w:rsidRPr="00C52AC8">
        <w:rPr>
          <w:rFonts w:ascii="宋体" w:eastAsia="宋体" w:hAnsiTheme="minorHAnsi" w:cs="宋体" w:hint="eastAsia"/>
          <w:color w:val="333333"/>
          <w:kern w:val="0"/>
          <w:sz w:val="32"/>
          <w:szCs w:val="32"/>
        </w:rPr>
        <w:t>主题宣传活动的通知</w:t>
      </w:r>
    </w:p>
    <w:p w:rsidR="00D36756" w:rsidRDefault="00D36756" w:rsidP="00D36756">
      <w:pPr>
        <w:widowControl w:val="0"/>
        <w:autoSpaceDE w:val="0"/>
        <w:autoSpaceDN w:val="0"/>
        <w:adjustRightInd w:val="0"/>
        <w:ind w:left="0" w:firstLine="0"/>
        <w:rPr>
          <w:rFonts w:ascii="仿宋_GB2312" w:eastAsia="仿宋_GB2312" w:hAnsiTheme="minorHAnsi" w:cs="仿宋_GB2312"/>
          <w:kern w:val="0"/>
          <w:sz w:val="32"/>
          <w:szCs w:val="32"/>
        </w:rPr>
      </w:pPr>
      <w:r>
        <w:rPr>
          <w:rFonts w:ascii="仿宋_GB2312" w:eastAsia="仿宋_GB2312" w:hAnsiTheme="minorHAnsi" w:cs="仿宋_GB2312" w:hint="eastAsia"/>
          <w:kern w:val="0"/>
          <w:sz w:val="32"/>
          <w:szCs w:val="32"/>
        </w:rPr>
        <w:t>各省、自治区、直辖市及计划单列市自然资源主管部门，新疆生产建设兵团自然资源局，中国地质调查局及部其他直属单位，各派出机构，部机关各司局，有关单位：</w:t>
      </w:r>
    </w:p>
    <w:p w:rsidR="00D36756" w:rsidRDefault="00D36756" w:rsidP="00D36756">
      <w:pPr>
        <w:widowControl w:val="0"/>
        <w:autoSpaceDE w:val="0"/>
        <w:autoSpaceDN w:val="0"/>
        <w:adjustRightInd w:val="0"/>
        <w:ind w:left="0" w:firstLine="0"/>
        <w:rPr>
          <w:rFonts w:ascii="仿宋_GB2312" w:eastAsia="仿宋_GB2312" w:hAnsiTheme="minorHAnsi" w:cs="仿宋_GB2312"/>
          <w:kern w:val="0"/>
          <w:sz w:val="32"/>
          <w:szCs w:val="32"/>
        </w:rPr>
      </w:pPr>
      <w:r>
        <w:rPr>
          <w:rFonts w:ascii="仿宋_GB2312" w:eastAsia="仿宋_GB2312" w:hAnsiTheme="minorHAnsi" w:cs="仿宋_GB2312" w:hint="eastAsia"/>
          <w:kern w:val="0"/>
          <w:sz w:val="32"/>
          <w:szCs w:val="32"/>
        </w:rPr>
        <w:t>今年</w:t>
      </w:r>
      <w:r>
        <w:rPr>
          <w:rFonts w:ascii="Times New Roman" w:eastAsia="宋体" w:hAnsi="Times New Roman" w:cs="Times New Roman"/>
          <w:kern w:val="0"/>
          <w:sz w:val="32"/>
          <w:szCs w:val="32"/>
        </w:rPr>
        <w:t>6</w:t>
      </w:r>
      <w:r>
        <w:rPr>
          <w:rFonts w:ascii="仿宋_GB2312" w:eastAsia="仿宋_GB2312" w:hAnsiTheme="minorHAnsi" w:cs="仿宋_GB2312" w:hint="eastAsia"/>
          <w:kern w:val="0"/>
          <w:sz w:val="32"/>
          <w:szCs w:val="32"/>
        </w:rPr>
        <w:t>月</w:t>
      </w:r>
      <w:r>
        <w:rPr>
          <w:rFonts w:ascii="Times New Roman" w:eastAsia="宋体" w:hAnsi="Times New Roman" w:cs="Times New Roman"/>
          <w:kern w:val="0"/>
          <w:sz w:val="32"/>
          <w:szCs w:val="32"/>
        </w:rPr>
        <w:t>25</w:t>
      </w:r>
      <w:r>
        <w:rPr>
          <w:rFonts w:ascii="仿宋_GB2312" w:eastAsia="仿宋_GB2312" w:hAnsiTheme="minorHAnsi" w:cs="仿宋_GB2312" w:hint="eastAsia"/>
          <w:kern w:val="0"/>
          <w:sz w:val="32"/>
          <w:szCs w:val="32"/>
        </w:rPr>
        <w:t>日是第</w:t>
      </w:r>
      <w:r>
        <w:rPr>
          <w:rFonts w:ascii="Times New Roman" w:eastAsia="宋体" w:hAnsi="Times New Roman" w:cs="Times New Roman"/>
          <w:kern w:val="0"/>
          <w:sz w:val="32"/>
          <w:szCs w:val="32"/>
        </w:rPr>
        <w:t>30</w:t>
      </w:r>
      <w:r>
        <w:rPr>
          <w:rFonts w:ascii="仿宋_GB2312" w:eastAsia="仿宋_GB2312" w:hAnsiTheme="minorHAnsi" w:cs="仿宋_GB2312" w:hint="eastAsia"/>
          <w:kern w:val="0"/>
          <w:sz w:val="32"/>
          <w:szCs w:val="32"/>
        </w:rPr>
        <w:t>个全国“土地日”（以下简称土</w:t>
      </w:r>
      <w:bookmarkStart w:id="0" w:name="_GoBack"/>
      <w:bookmarkEnd w:id="0"/>
    </w:p>
    <w:p w:rsidR="00D36756" w:rsidRDefault="00D36756" w:rsidP="00D36756">
      <w:pPr>
        <w:widowControl w:val="0"/>
        <w:autoSpaceDE w:val="0"/>
        <w:autoSpaceDN w:val="0"/>
        <w:adjustRightInd w:val="0"/>
        <w:ind w:left="0" w:firstLine="0"/>
        <w:rPr>
          <w:rFonts w:ascii="仿宋_GB2312" w:eastAsia="仿宋_GB2312" w:hAnsiTheme="minorHAnsi" w:cs="仿宋_GB2312"/>
          <w:kern w:val="0"/>
          <w:sz w:val="32"/>
          <w:szCs w:val="32"/>
        </w:rPr>
      </w:pPr>
      <w:r>
        <w:rPr>
          <w:rFonts w:ascii="仿宋_GB2312" w:eastAsia="仿宋_GB2312" w:hAnsiTheme="minorHAnsi" w:cs="仿宋_GB2312" w:hint="eastAsia"/>
          <w:kern w:val="0"/>
          <w:sz w:val="32"/>
          <w:szCs w:val="32"/>
        </w:rPr>
        <w:t>地日），为做好主题宣传活动</w:t>
      </w:r>
      <w:r>
        <w:rPr>
          <w:rFonts w:ascii="Times New Roman" w:eastAsia="宋体" w:hAnsi="Times New Roman" w:cs="Times New Roman"/>
          <w:kern w:val="0"/>
          <w:sz w:val="32"/>
          <w:szCs w:val="32"/>
        </w:rPr>
        <w:t>,</w:t>
      </w:r>
      <w:r>
        <w:rPr>
          <w:rFonts w:ascii="仿宋_GB2312" w:eastAsia="仿宋_GB2312" w:hAnsiTheme="minorHAnsi" w:cs="仿宋_GB2312" w:hint="eastAsia"/>
          <w:kern w:val="0"/>
          <w:sz w:val="32"/>
          <w:szCs w:val="32"/>
        </w:rPr>
        <w:t>现将有关事宜通知如下：</w:t>
      </w:r>
    </w:p>
    <w:p w:rsidR="00D36756" w:rsidRDefault="00D36756" w:rsidP="00D36756">
      <w:pPr>
        <w:widowControl w:val="0"/>
        <w:autoSpaceDE w:val="0"/>
        <w:autoSpaceDN w:val="0"/>
        <w:adjustRightInd w:val="0"/>
        <w:ind w:left="0" w:firstLine="0"/>
        <w:rPr>
          <w:rFonts w:ascii="仿宋_GB2312" w:eastAsia="仿宋_GB2312" w:hAnsiTheme="minorHAnsi" w:cs="仿宋_GB2312"/>
          <w:kern w:val="0"/>
          <w:sz w:val="32"/>
          <w:szCs w:val="32"/>
        </w:rPr>
      </w:pPr>
      <w:r>
        <w:rPr>
          <w:rFonts w:ascii="仿宋_GB2312" w:eastAsia="仿宋_GB2312" w:hAnsiTheme="minorHAnsi" w:cs="仿宋_GB2312" w:hint="eastAsia"/>
          <w:kern w:val="0"/>
          <w:sz w:val="32"/>
          <w:szCs w:val="32"/>
        </w:rPr>
        <w:t>土地日是宣传我国土地资源国情国策和土地管理法律法规，引导全社会关心和珍惜土地资源、增强节约用地和保护耕地意识的重要宣传平台。今年土地日宣传主题为“节约集约用地严守耕地红线”。部将围绕节约集约用地和加强耕地保护、新《土地管理法》实施等内容开展系列宣传活动。</w:t>
      </w:r>
    </w:p>
    <w:p w:rsidR="00D36756" w:rsidRDefault="00D36756" w:rsidP="00D36756">
      <w:pPr>
        <w:widowControl w:val="0"/>
        <w:autoSpaceDE w:val="0"/>
        <w:autoSpaceDN w:val="0"/>
        <w:adjustRightInd w:val="0"/>
        <w:ind w:left="0" w:firstLine="0"/>
        <w:rPr>
          <w:rFonts w:ascii="仿宋_GB2312" w:eastAsia="仿宋_GB2312" w:hAnsiTheme="minorHAnsi" w:cs="仿宋_GB2312"/>
          <w:kern w:val="0"/>
          <w:sz w:val="32"/>
          <w:szCs w:val="32"/>
        </w:rPr>
      </w:pPr>
      <w:r>
        <w:rPr>
          <w:rFonts w:ascii="仿宋_GB2312" w:eastAsia="仿宋_GB2312" w:hAnsiTheme="minorHAnsi" w:cs="仿宋_GB2312" w:hint="eastAsia"/>
          <w:kern w:val="0"/>
          <w:sz w:val="32"/>
          <w:szCs w:val="32"/>
        </w:rPr>
        <w:t>各地、各单位要大力宣传习近平总书记对耕地保护的重</w:t>
      </w:r>
    </w:p>
    <w:p w:rsidR="00C52AC8" w:rsidRDefault="00D36756" w:rsidP="00D36756">
      <w:pPr>
        <w:widowControl w:val="0"/>
        <w:autoSpaceDE w:val="0"/>
        <w:autoSpaceDN w:val="0"/>
        <w:adjustRightInd w:val="0"/>
        <w:ind w:left="0" w:firstLine="0"/>
        <w:rPr>
          <w:rFonts w:ascii="仿宋_GB2312" w:eastAsia="仿宋_GB2312" w:hAnsiTheme="minorHAnsi" w:cs="仿宋_GB2312"/>
          <w:kern w:val="0"/>
          <w:sz w:val="32"/>
          <w:szCs w:val="32"/>
        </w:rPr>
      </w:pPr>
      <w:r>
        <w:rPr>
          <w:rFonts w:ascii="仿宋_GB2312" w:eastAsia="仿宋_GB2312" w:hAnsiTheme="minorHAnsi" w:cs="仿宋_GB2312" w:hint="eastAsia"/>
          <w:kern w:val="0"/>
          <w:sz w:val="32"/>
          <w:szCs w:val="32"/>
        </w:rPr>
        <w:t>要指示批示精神和党中央对加强耕地保护的决策部署，大力宣传我国人多地少的基本国情，宣传必须坚持最严格的耕地保护制度和节约用地制度，以及各地做好耕地保护和节约集约用地的经验做法。紧紧围绕土地日宣传主题，根据疫情防控要求和实际情况，加强与宣传、网信、广电、教育等部门以及共青团、高校、学会协会等团体的协调联动，充分发挥政府部门、学术团体、社会组织的作用，动员社会力量广泛参与。要积极争取新闻媒体的支持，创新</w:t>
      </w:r>
      <w:r>
        <w:rPr>
          <w:rFonts w:ascii="仿宋_GB2312" w:eastAsia="仿宋_GB2312" w:hAnsiTheme="minorHAnsi" w:cs="仿宋_GB2312" w:hint="eastAsia"/>
          <w:kern w:val="0"/>
          <w:sz w:val="32"/>
          <w:szCs w:val="32"/>
        </w:rPr>
        <w:lastRenderedPageBreak/>
        <w:t>宣传形式和内容，多用新媒体方式开展面向社会公众的宣传，传递“</w:t>
      </w:r>
      <w:r>
        <w:rPr>
          <w:rFonts w:ascii="Times New Roman" w:eastAsia="宋体" w:hAnsi="Times New Roman" w:cs="Times New Roman"/>
          <w:kern w:val="0"/>
          <w:sz w:val="32"/>
          <w:szCs w:val="32"/>
        </w:rPr>
        <w:t xml:space="preserve">14 </w:t>
      </w:r>
      <w:r>
        <w:rPr>
          <w:rFonts w:ascii="仿宋_GB2312" w:eastAsia="仿宋_GB2312" w:hAnsiTheme="minorHAnsi" w:cs="仿宋_GB2312" w:hint="eastAsia"/>
          <w:kern w:val="0"/>
          <w:sz w:val="32"/>
          <w:szCs w:val="32"/>
        </w:rPr>
        <w:t>亿中国人的饭碗，我们有能力也务必牢牢端在自己手中”的信心和决心，引导全社会进一步增强底线思维和法制观念，提升全社会保护耕地、节约集约和依法依规用地意识，强化地方各级党委政府和有关部门的责任担当，形成上下协同、各方努力、人人尽责、共同保护耕地和节约集约用地的良好局面。</w:t>
      </w:r>
    </w:p>
    <w:p w:rsidR="00D36756" w:rsidRDefault="00D36756" w:rsidP="00D36756">
      <w:pPr>
        <w:widowControl w:val="0"/>
        <w:autoSpaceDE w:val="0"/>
        <w:autoSpaceDN w:val="0"/>
        <w:adjustRightInd w:val="0"/>
        <w:ind w:left="0" w:firstLine="0"/>
        <w:rPr>
          <w:rFonts w:ascii="仿宋_GB2312" w:eastAsia="仿宋_GB2312" w:hAnsiTheme="minorHAnsi" w:cs="仿宋_GB2312"/>
          <w:kern w:val="0"/>
          <w:sz w:val="32"/>
          <w:szCs w:val="32"/>
        </w:rPr>
      </w:pPr>
      <w:r>
        <w:rPr>
          <w:rFonts w:ascii="仿宋_GB2312" w:eastAsia="仿宋_GB2312" w:hAnsiTheme="minorHAnsi" w:cs="仿宋_GB2312" w:hint="eastAsia"/>
          <w:kern w:val="0"/>
          <w:sz w:val="32"/>
          <w:szCs w:val="32"/>
        </w:rPr>
        <w:t>部将在门户网站和微博、</w:t>
      </w:r>
      <w:proofErr w:type="gramStart"/>
      <w:r>
        <w:rPr>
          <w:rFonts w:ascii="仿宋_GB2312" w:eastAsia="仿宋_GB2312" w:hAnsiTheme="minorHAnsi" w:cs="仿宋_GB2312" w:hint="eastAsia"/>
          <w:kern w:val="0"/>
          <w:sz w:val="32"/>
          <w:szCs w:val="32"/>
        </w:rPr>
        <w:t>微信公众号</w:t>
      </w:r>
      <w:proofErr w:type="gramEnd"/>
      <w:r>
        <w:rPr>
          <w:rFonts w:ascii="仿宋_GB2312" w:eastAsia="仿宋_GB2312" w:hAnsiTheme="minorHAnsi" w:cs="仿宋_GB2312" w:hint="eastAsia"/>
          <w:kern w:val="0"/>
          <w:sz w:val="32"/>
          <w:szCs w:val="32"/>
        </w:rPr>
        <w:t>开设土地日宣传专</w:t>
      </w:r>
    </w:p>
    <w:p w:rsidR="00D36756" w:rsidRDefault="00D36756" w:rsidP="00D36756">
      <w:pPr>
        <w:widowControl w:val="0"/>
        <w:autoSpaceDE w:val="0"/>
        <w:autoSpaceDN w:val="0"/>
        <w:adjustRightInd w:val="0"/>
        <w:ind w:left="0" w:firstLine="0"/>
        <w:rPr>
          <w:rFonts w:ascii="仿宋_GB2312" w:eastAsia="仿宋_GB2312" w:hAnsiTheme="minorHAnsi" w:cs="仿宋_GB2312"/>
          <w:kern w:val="0"/>
          <w:sz w:val="32"/>
          <w:szCs w:val="32"/>
        </w:rPr>
      </w:pPr>
      <w:r>
        <w:rPr>
          <w:rFonts w:ascii="仿宋_GB2312" w:eastAsia="仿宋_GB2312" w:hAnsiTheme="minorHAnsi" w:cs="仿宋_GB2312" w:hint="eastAsia"/>
          <w:kern w:val="0"/>
          <w:sz w:val="32"/>
          <w:szCs w:val="32"/>
        </w:rPr>
        <w:t>栏和矩阵，请各单位在</w:t>
      </w:r>
      <w:r>
        <w:rPr>
          <w:rFonts w:ascii="Times New Roman" w:eastAsia="宋体" w:hAnsi="Times New Roman" w:cs="Times New Roman"/>
          <w:kern w:val="0"/>
          <w:sz w:val="32"/>
          <w:szCs w:val="32"/>
        </w:rPr>
        <w:t>6</w:t>
      </w:r>
      <w:r>
        <w:rPr>
          <w:rFonts w:ascii="仿宋_GB2312" w:eastAsia="仿宋_GB2312" w:hAnsiTheme="minorHAnsi" w:cs="仿宋_GB2312" w:hint="eastAsia"/>
          <w:kern w:val="0"/>
          <w:sz w:val="32"/>
          <w:szCs w:val="32"/>
        </w:rPr>
        <w:t>月</w:t>
      </w:r>
      <w:r>
        <w:rPr>
          <w:rFonts w:ascii="Times New Roman" w:eastAsia="宋体" w:hAnsi="Times New Roman" w:cs="Times New Roman"/>
          <w:kern w:val="0"/>
          <w:sz w:val="32"/>
          <w:szCs w:val="32"/>
        </w:rPr>
        <w:t>20</w:t>
      </w:r>
      <w:r>
        <w:rPr>
          <w:rFonts w:ascii="仿宋_GB2312" w:eastAsia="仿宋_GB2312" w:hAnsiTheme="minorHAnsi" w:cs="仿宋_GB2312" w:hint="eastAsia"/>
          <w:kern w:val="0"/>
          <w:sz w:val="32"/>
          <w:szCs w:val="32"/>
        </w:rPr>
        <w:t>日前将宣传活动内容（每省</w:t>
      </w:r>
    </w:p>
    <w:p w:rsidR="00D36756" w:rsidRDefault="00D36756" w:rsidP="00D36756">
      <w:pPr>
        <w:widowControl w:val="0"/>
        <w:autoSpaceDE w:val="0"/>
        <w:autoSpaceDN w:val="0"/>
        <w:adjustRightInd w:val="0"/>
        <w:ind w:left="0" w:firstLine="0"/>
        <w:rPr>
          <w:rFonts w:ascii="仿宋_GB2312" w:eastAsia="仿宋_GB2312" w:hAnsiTheme="minorHAnsi" w:cs="仿宋_GB2312"/>
          <w:kern w:val="0"/>
          <w:sz w:val="32"/>
          <w:szCs w:val="32"/>
        </w:rPr>
      </w:pPr>
      <w:r>
        <w:rPr>
          <w:rFonts w:ascii="仿宋_GB2312" w:eastAsia="仿宋_GB2312" w:hAnsiTheme="minorHAnsi" w:cs="仿宋_GB2312" w:hint="eastAsia"/>
          <w:kern w:val="0"/>
          <w:sz w:val="32"/>
          <w:szCs w:val="32"/>
        </w:rPr>
        <w:t>一个项目，省市级项目均可，不限形式）报门户网站和自然资源报社。</w:t>
      </w:r>
    </w:p>
    <w:p w:rsidR="00D36756" w:rsidRDefault="00D36756" w:rsidP="00D36756">
      <w:pPr>
        <w:widowControl w:val="0"/>
        <w:autoSpaceDE w:val="0"/>
        <w:autoSpaceDN w:val="0"/>
        <w:adjustRightInd w:val="0"/>
        <w:ind w:left="0" w:firstLine="0"/>
        <w:rPr>
          <w:rFonts w:ascii="仿宋_GB2312" w:eastAsia="仿宋_GB2312" w:hAnsiTheme="minorHAnsi" w:cs="仿宋_GB2312"/>
          <w:kern w:val="0"/>
          <w:sz w:val="32"/>
          <w:szCs w:val="32"/>
        </w:rPr>
      </w:pPr>
      <w:r>
        <w:rPr>
          <w:rFonts w:ascii="仿宋_GB2312" w:eastAsia="仿宋_GB2312" w:hAnsiTheme="minorHAnsi" w:cs="仿宋_GB2312" w:hint="eastAsia"/>
          <w:kern w:val="0"/>
          <w:sz w:val="32"/>
          <w:szCs w:val="32"/>
        </w:rPr>
        <w:t>各单位要及时整理汇总活动情况，于</w:t>
      </w:r>
      <w:r>
        <w:rPr>
          <w:rFonts w:ascii="Times New Roman" w:eastAsia="宋体" w:hAnsi="Times New Roman" w:cs="Times New Roman"/>
          <w:kern w:val="0"/>
          <w:sz w:val="32"/>
          <w:szCs w:val="32"/>
        </w:rPr>
        <w:t>7</w:t>
      </w:r>
      <w:r>
        <w:rPr>
          <w:rFonts w:ascii="仿宋_GB2312" w:eastAsia="仿宋_GB2312" w:hAnsiTheme="minorHAnsi" w:cs="仿宋_GB2312" w:hint="eastAsia"/>
          <w:kern w:val="0"/>
          <w:sz w:val="32"/>
          <w:szCs w:val="32"/>
        </w:rPr>
        <w:t>月</w:t>
      </w:r>
      <w:r>
        <w:rPr>
          <w:rFonts w:ascii="Times New Roman" w:eastAsia="宋体" w:hAnsi="Times New Roman" w:cs="Times New Roman"/>
          <w:kern w:val="0"/>
          <w:sz w:val="32"/>
          <w:szCs w:val="32"/>
        </w:rPr>
        <w:t>15</w:t>
      </w:r>
      <w:r>
        <w:rPr>
          <w:rFonts w:ascii="仿宋_GB2312" w:eastAsia="仿宋_GB2312" w:hAnsiTheme="minorHAnsi" w:cs="仿宋_GB2312" w:hint="eastAsia"/>
          <w:kern w:val="0"/>
          <w:sz w:val="32"/>
          <w:szCs w:val="32"/>
        </w:rPr>
        <w:t>日前将活动照片、视频、文字及其他资料，以电子邮件形式反馈自然资源部宣教中心（</w:t>
      </w:r>
      <w:r>
        <w:rPr>
          <w:rFonts w:ascii="Times New Roman" w:eastAsia="宋体" w:hAnsi="Times New Roman" w:cs="Times New Roman"/>
          <w:kern w:val="0"/>
          <w:sz w:val="32"/>
          <w:szCs w:val="32"/>
        </w:rPr>
        <w:t>lsgzd@126.com</w:t>
      </w:r>
      <w:r>
        <w:rPr>
          <w:rFonts w:ascii="仿宋_GB2312" w:eastAsia="仿宋_GB2312" w:hAnsiTheme="minorHAnsi" w:cs="仿宋_GB2312" w:hint="eastAsia"/>
          <w:kern w:val="0"/>
          <w:sz w:val="32"/>
          <w:szCs w:val="32"/>
        </w:rPr>
        <w:t>）。土地日主题宣传活动将作为宣传工作评优依据。</w:t>
      </w:r>
    </w:p>
    <w:p w:rsidR="00D36756" w:rsidRDefault="00D36756" w:rsidP="00D36756">
      <w:pPr>
        <w:widowControl w:val="0"/>
        <w:autoSpaceDE w:val="0"/>
        <w:autoSpaceDN w:val="0"/>
        <w:adjustRightInd w:val="0"/>
        <w:ind w:left="0" w:firstLine="0"/>
        <w:rPr>
          <w:rFonts w:ascii="仿宋_GB2312" w:eastAsia="仿宋_GB2312" w:hAnsiTheme="minorHAnsi" w:cs="仿宋_GB2312"/>
          <w:kern w:val="0"/>
          <w:sz w:val="32"/>
          <w:szCs w:val="32"/>
        </w:rPr>
      </w:pPr>
      <w:r>
        <w:rPr>
          <w:rFonts w:ascii="仿宋_GB2312" w:eastAsia="仿宋_GB2312" w:hAnsiTheme="minorHAnsi" w:cs="仿宋_GB2312" w:hint="eastAsia"/>
          <w:kern w:val="0"/>
          <w:sz w:val="32"/>
          <w:szCs w:val="32"/>
        </w:rPr>
        <w:t>联系人及电话：</w:t>
      </w:r>
    </w:p>
    <w:p w:rsidR="00D36756" w:rsidRDefault="00D36756" w:rsidP="00D36756">
      <w:pPr>
        <w:widowControl w:val="0"/>
        <w:autoSpaceDE w:val="0"/>
        <w:autoSpaceDN w:val="0"/>
        <w:adjustRightInd w:val="0"/>
        <w:ind w:left="0" w:firstLine="0"/>
        <w:rPr>
          <w:rFonts w:ascii="Times New Roman" w:eastAsia="宋体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Theme="minorHAnsi" w:cs="仿宋_GB2312" w:hint="eastAsia"/>
          <w:kern w:val="0"/>
          <w:sz w:val="32"/>
          <w:szCs w:val="32"/>
        </w:rPr>
        <w:t>自然资源部宣教中心刘圣媛</w:t>
      </w:r>
      <w:r>
        <w:rPr>
          <w:rFonts w:ascii="Times New Roman" w:eastAsia="宋体" w:hAnsi="Times New Roman" w:cs="Times New Roman"/>
          <w:kern w:val="0"/>
          <w:sz w:val="32"/>
          <w:szCs w:val="32"/>
        </w:rPr>
        <w:t>010-63881726</w:t>
      </w:r>
    </w:p>
    <w:p w:rsidR="00D36756" w:rsidRDefault="00D36756" w:rsidP="00D36756">
      <w:pPr>
        <w:widowControl w:val="0"/>
        <w:autoSpaceDE w:val="0"/>
        <w:autoSpaceDN w:val="0"/>
        <w:adjustRightInd w:val="0"/>
        <w:ind w:left="0" w:firstLine="0"/>
        <w:rPr>
          <w:rFonts w:ascii="Times New Roman" w:eastAsia="宋体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Theme="minorHAnsi" w:cs="仿宋_GB2312" w:hint="eastAsia"/>
          <w:kern w:val="0"/>
          <w:sz w:val="32"/>
          <w:szCs w:val="32"/>
        </w:rPr>
        <w:t>范俊</w:t>
      </w:r>
      <w:proofErr w:type="gramStart"/>
      <w:r>
        <w:rPr>
          <w:rFonts w:ascii="宋体" w:eastAsia="宋体" w:hAnsiTheme="minorHAnsi" w:cs="宋体" w:hint="eastAsia"/>
          <w:kern w:val="0"/>
          <w:sz w:val="32"/>
          <w:szCs w:val="32"/>
        </w:rPr>
        <w:t>劼</w:t>
      </w:r>
      <w:proofErr w:type="gramEnd"/>
      <w:r>
        <w:rPr>
          <w:rFonts w:ascii="Times New Roman" w:eastAsia="宋体" w:hAnsi="Times New Roman" w:cs="Times New Roman"/>
          <w:kern w:val="0"/>
          <w:sz w:val="32"/>
          <w:szCs w:val="32"/>
        </w:rPr>
        <w:t>010-63881705</w:t>
      </w:r>
    </w:p>
    <w:p w:rsidR="00D36756" w:rsidRDefault="00D36756" w:rsidP="00D36756">
      <w:pPr>
        <w:widowControl w:val="0"/>
        <w:autoSpaceDE w:val="0"/>
        <w:autoSpaceDN w:val="0"/>
        <w:adjustRightInd w:val="0"/>
        <w:ind w:left="0" w:firstLine="0"/>
        <w:rPr>
          <w:rFonts w:ascii="Times New Roman" w:eastAsia="宋体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Theme="minorHAnsi" w:cs="仿宋_GB2312" w:hint="eastAsia"/>
          <w:kern w:val="0"/>
          <w:sz w:val="32"/>
          <w:szCs w:val="32"/>
        </w:rPr>
        <w:t>自然资源部门户网站</w:t>
      </w:r>
      <w:r w:rsidR="00C52AC8">
        <w:rPr>
          <w:rFonts w:ascii="仿宋_GB2312" w:eastAsia="仿宋_GB2312" w:hAnsiTheme="minorHAnsi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HAnsi" w:cs="仿宋_GB2312" w:hint="eastAsia"/>
          <w:kern w:val="0"/>
          <w:sz w:val="32"/>
          <w:szCs w:val="32"/>
        </w:rPr>
        <w:t>谢敏</w:t>
      </w:r>
      <w:r>
        <w:rPr>
          <w:rFonts w:ascii="Times New Roman" w:eastAsia="宋体" w:hAnsi="Times New Roman" w:cs="Times New Roman"/>
          <w:kern w:val="0"/>
          <w:sz w:val="32"/>
          <w:szCs w:val="32"/>
        </w:rPr>
        <w:t>010-63882136</w:t>
      </w:r>
    </w:p>
    <w:p w:rsidR="00D36756" w:rsidRDefault="00D36756" w:rsidP="00D36756">
      <w:pPr>
        <w:widowControl w:val="0"/>
        <w:autoSpaceDE w:val="0"/>
        <w:autoSpaceDN w:val="0"/>
        <w:adjustRightInd w:val="0"/>
        <w:ind w:left="0" w:firstLine="0"/>
        <w:rPr>
          <w:rFonts w:ascii="Times New Roman" w:eastAsia="宋体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Theme="minorHAnsi" w:cs="仿宋_GB2312" w:hint="eastAsia"/>
          <w:kern w:val="0"/>
          <w:sz w:val="32"/>
          <w:szCs w:val="32"/>
        </w:rPr>
        <w:t>自然资源报社</w:t>
      </w:r>
      <w:r w:rsidR="00C52AC8">
        <w:rPr>
          <w:rFonts w:ascii="仿宋_GB2312" w:eastAsia="仿宋_GB2312" w:hAnsiTheme="minorHAnsi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HAnsi" w:cs="仿宋_GB2312" w:hint="eastAsia"/>
          <w:kern w:val="0"/>
          <w:sz w:val="32"/>
          <w:szCs w:val="32"/>
        </w:rPr>
        <w:t>程秀娟</w:t>
      </w:r>
      <w:r>
        <w:rPr>
          <w:rFonts w:ascii="Times New Roman" w:eastAsia="宋体" w:hAnsi="Times New Roman" w:cs="Times New Roman"/>
          <w:kern w:val="0"/>
          <w:sz w:val="32"/>
          <w:szCs w:val="32"/>
        </w:rPr>
        <w:t>010-68047618</w:t>
      </w:r>
    </w:p>
    <w:p w:rsidR="00D36756" w:rsidRDefault="00D36756" w:rsidP="00D36756">
      <w:pPr>
        <w:widowControl w:val="0"/>
        <w:autoSpaceDE w:val="0"/>
        <w:autoSpaceDN w:val="0"/>
        <w:adjustRightInd w:val="0"/>
        <w:ind w:left="0" w:firstLine="0"/>
        <w:rPr>
          <w:rFonts w:ascii="Times New Roman" w:eastAsia="宋体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Theme="minorHAnsi" w:cs="仿宋_GB2312" w:hint="eastAsia"/>
          <w:kern w:val="0"/>
          <w:sz w:val="32"/>
          <w:szCs w:val="32"/>
        </w:rPr>
        <w:t>办公厅新闻宣传处</w:t>
      </w:r>
      <w:r w:rsidR="00C52AC8">
        <w:rPr>
          <w:rFonts w:ascii="仿宋_GB2312" w:eastAsia="仿宋_GB2312" w:hAnsiTheme="minorHAnsi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HAnsi" w:cs="仿宋_GB2312" w:hint="eastAsia"/>
          <w:kern w:val="0"/>
          <w:sz w:val="32"/>
          <w:szCs w:val="32"/>
        </w:rPr>
        <w:t>邓举朝</w:t>
      </w:r>
      <w:r>
        <w:rPr>
          <w:rFonts w:ascii="Times New Roman" w:eastAsia="宋体" w:hAnsi="Times New Roman" w:cs="Times New Roman"/>
          <w:kern w:val="0"/>
          <w:sz w:val="32"/>
          <w:szCs w:val="32"/>
        </w:rPr>
        <w:t>010-66558042</w:t>
      </w:r>
    </w:p>
    <w:p w:rsidR="00F031C1" w:rsidRPr="00C52AC8" w:rsidRDefault="00D36756" w:rsidP="00C52AC8">
      <w:pPr>
        <w:widowControl w:val="0"/>
        <w:autoSpaceDE w:val="0"/>
        <w:autoSpaceDN w:val="0"/>
        <w:adjustRightInd w:val="0"/>
        <w:ind w:left="0" w:firstLine="0"/>
        <w:rPr>
          <w:rFonts w:ascii="仿宋_GB2312" w:eastAsia="仿宋_GB2312" w:hAnsiTheme="minorHAnsi" w:cs="仿宋_GB2312"/>
          <w:kern w:val="0"/>
          <w:sz w:val="32"/>
          <w:szCs w:val="32"/>
        </w:rPr>
      </w:pPr>
      <w:r>
        <w:rPr>
          <w:rFonts w:ascii="仿宋_GB2312" w:eastAsia="仿宋_GB2312" w:hAnsiTheme="minorHAnsi" w:cs="仿宋_GB2312" w:hint="eastAsia"/>
          <w:kern w:val="0"/>
          <w:sz w:val="32"/>
          <w:szCs w:val="32"/>
        </w:rPr>
        <w:t>自然资源部办公厅</w:t>
      </w:r>
      <w:r w:rsidR="00C52AC8">
        <w:rPr>
          <w:rFonts w:ascii="仿宋_GB2312" w:eastAsia="仿宋_GB2312" w:hAnsiTheme="minorHAnsi" w:cs="仿宋_GB2312" w:hint="eastAsia"/>
          <w:kern w:val="0"/>
          <w:sz w:val="32"/>
          <w:szCs w:val="32"/>
        </w:rPr>
        <w:t xml:space="preserve">   </w:t>
      </w:r>
      <w:r>
        <w:rPr>
          <w:rFonts w:ascii="Times New Roman" w:eastAsia="宋体" w:hAnsi="Times New Roman" w:cs="Times New Roman"/>
          <w:kern w:val="0"/>
          <w:sz w:val="32"/>
          <w:szCs w:val="32"/>
        </w:rPr>
        <w:t>2020</w:t>
      </w:r>
      <w:r>
        <w:rPr>
          <w:rFonts w:ascii="仿宋_GB2312" w:eastAsia="仿宋_GB2312" w:hAnsiTheme="minorHAnsi" w:cs="仿宋_GB2312" w:hint="eastAsia"/>
          <w:kern w:val="0"/>
          <w:sz w:val="32"/>
          <w:szCs w:val="32"/>
        </w:rPr>
        <w:t>年</w:t>
      </w:r>
      <w:r>
        <w:rPr>
          <w:rFonts w:ascii="Times New Roman" w:eastAsia="宋体" w:hAnsi="Times New Roman" w:cs="Times New Roman"/>
          <w:kern w:val="0"/>
          <w:sz w:val="32"/>
          <w:szCs w:val="32"/>
        </w:rPr>
        <w:t>6</w:t>
      </w:r>
      <w:r>
        <w:rPr>
          <w:rFonts w:ascii="仿宋_GB2312" w:eastAsia="仿宋_GB2312" w:hAnsiTheme="minorHAnsi" w:cs="仿宋_GB2312" w:hint="eastAsia"/>
          <w:kern w:val="0"/>
          <w:sz w:val="32"/>
          <w:szCs w:val="32"/>
        </w:rPr>
        <w:t>月</w:t>
      </w:r>
      <w:r>
        <w:rPr>
          <w:rFonts w:ascii="Times New Roman" w:eastAsia="宋体" w:hAnsi="Times New Roman" w:cs="Times New Roman"/>
          <w:kern w:val="0"/>
          <w:sz w:val="32"/>
          <w:szCs w:val="32"/>
        </w:rPr>
        <w:t>12</w:t>
      </w:r>
      <w:r>
        <w:rPr>
          <w:rFonts w:ascii="仿宋_GB2312" w:eastAsia="仿宋_GB2312" w:hAnsiTheme="minorHAnsi" w:cs="仿宋_GB2312" w:hint="eastAsia"/>
          <w:kern w:val="0"/>
          <w:sz w:val="32"/>
          <w:szCs w:val="32"/>
        </w:rPr>
        <w:t>日</w:t>
      </w:r>
    </w:p>
    <w:sectPr w:rsidR="00F031C1" w:rsidRPr="00C52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56"/>
    <w:rsid w:val="00747B8C"/>
    <w:rsid w:val="00A43231"/>
    <w:rsid w:val="00C52AC8"/>
    <w:rsid w:val="00D36756"/>
    <w:rsid w:val="00F0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D7FBF-5EA9-4168-8C24-2939E415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B8C"/>
    <w:pPr>
      <w:ind w:left="10" w:hanging="10"/>
    </w:pPr>
    <w:rPr>
      <w:rFonts w:ascii="微软雅黑" w:eastAsia="微软雅黑" w:hAnsi="微软雅黑" w:cs="微软雅黑"/>
      <w:color w:val="000000"/>
      <w:sz w:val="29"/>
    </w:rPr>
  </w:style>
  <w:style w:type="paragraph" w:styleId="1">
    <w:name w:val="heading 1"/>
    <w:next w:val="a"/>
    <w:link w:val="1Char"/>
    <w:unhideWhenUsed/>
    <w:qFormat/>
    <w:rsid w:val="00747B8C"/>
    <w:pPr>
      <w:keepNext/>
      <w:keepLines/>
      <w:spacing w:line="259" w:lineRule="auto"/>
      <w:ind w:left="3029" w:hanging="10"/>
      <w:outlineLvl w:val="0"/>
    </w:pPr>
    <w:rPr>
      <w:rFonts w:ascii="微软雅黑" w:eastAsia="微软雅黑" w:hAnsi="微软雅黑" w:cs="微软雅黑"/>
      <w:color w:val="000000"/>
      <w:sz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747B8C"/>
    <w:rPr>
      <w:rFonts w:ascii="微软雅黑" w:eastAsia="微软雅黑" w:hAnsi="微软雅黑" w:cs="微软雅黑"/>
      <w:color w:val="000000"/>
      <w:sz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jinhong</dc:creator>
  <cp:keywords/>
  <dc:description/>
  <cp:lastModifiedBy>jinhong</cp:lastModifiedBy>
  <cp:revision>2</cp:revision>
  <dcterms:created xsi:type="dcterms:W3CDTF">2020-06-22T09:35:00Z</dcterms:created>
  <dcterms:modified xsi:type="dcterms:W3CDTF">2020-06-22T09:49:00Z</dcterms:modified>
</cp:coreProperties>
</file>