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方正小标宋简体" w:cs="方正小标宋简体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</w:rPr>
        <w:t>相关高校名单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eastAsia="仿宋_GB2312" w:cs="方正小标宋简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杭州电子科技大学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浙江工业大学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浙江理工大学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浙江海洋大学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湖州师范学院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台州学院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浙江工商大学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中国计量大学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浙江科技学院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浙江水利水电学院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浙江财经大学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浙江传媒学院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浙江树人大学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浙大宁波理工学院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浙江海洋大学东海科学技术学院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上海财经大学浙江学院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浙江工贸职业技术学院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浙江工业职业技术学院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嘉兴南洋职业技术学院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浙江国际海运职业技术学院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浙江横店影视职业学院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浙江金华科贸职业技术学院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59BC78EC"/>
    <w:rsid w:val="59B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560" w:lineRule="exact"/>
      <w:ind w:firstLine="420" w:firstLineChars="200"/>
    </w:pPr>
    <w:rPr>
      <w:rFonts w:ascii="方正仿宋_GBK" w:hAnsi="宋体" w:eastAsia="方正仿宋_GBK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2022-05-07T01:22:00Z</dcterms:created>
  <dc:creator>南星</dc:creator>
  <cp:lastModifiedBy>南星</cp:lastModifiedBy>
  <dcterms:modified xsi:type="dcterms:W3CDTF">2022-05-07T01:23:11Z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85B56E198D8A45ADAEC370B3D8EB5DE4</vt:lpwstr>
  </property>
</Properties>
</file>