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horzAnchor="page" w:tblpX="817" w:tblpY="3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"/>
        <w:gridCol w:w="550"/>
        <w:gridCol w:w="1149"/>
        <w:gridCol w:w="588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收件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收件人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424" w:hRule="exact"/>
        </w:trPr>
        <w:tc>
          <w:tcPr>
            <w:tcW w:w="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ind w:right="-422" w:rightChars="-201"/>
        <w:jc w:val="both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 w:cs="方正黑体简体"/>
          <w:color w:val="000000"/>
          <w:sz w:val="28"/>
          <w:lang w:val="en-US" w:eastAsia="zh-CN"/>
        </w:rPr>
        <w:t xml:space="preserve">           </w:t>
      </w:r>
    </w:p>
    <w:p>
      <w:pPr>
        <w:ind w:right="-422" w:rightChars="-201"/>
        <w:jc w:val="both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不动产</w:t>
      </w:r>
      <w:r>
        <w:rPr>
          <w:rFonts w:hint="eastAsia" w:ascii="黑体" w:hAnsi="黑体" w:eastAsia="黑体" w:cs="宋体"/>
          <w:color w:val="000000"/>
          <w:sz w:val="36"/>
          <w:szCs w:val="36"/>
        </w:rPr>
        <w:t>登记申请表</w:t>
      </w:r>
    </w:p>
    <w:p>
      <w:pPr>
        <w:wordWrap w:val="0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 xml:space="preserve">                                                          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单位：</w:t>
      </w:r>
      <w:r>
        <w:rPr>
          <w:rFonts w:hint="eastAsia" w:ascii="宋体" w:hAnsi="宋体"/>
          <w:color w:val="000000"/>
        </w:rPr>
        <w:t>平方米</w:t>
      </w:r>
      <w:r>
        <w:rPr>
          <w:rFonts w:hint="eastAsia"/>
          <w:color w:val="000000"/>
          <w:szCs w:val="21"/>
        </w:rPr>
        <w:t>、万元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640"/>
        <w:gridCol w:w="655"/>
        <w:gridCol w:w="825"/>
        <w:gridCol w:w="3186"/>
        <w:gridCol w:w="508"/>
        <w:gridCol w:w="492"/>
        <w:gridCol w:w="642"/>
        <w:gridCol w:w="6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3" w:hRule="atLeast"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类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型</w:t>
            </w:r>
          </w:p>
        </w:tc>
        <w:tc>
          <w:tcPr>
            <w:tcW w:w="1295" w:type="dxa"/>
            <w:gridSpan w:val="2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sz w:val="22"/>
                <w:szCs w:val="22"/>
              </w:rPr>
              <w:t>权利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sz w:val="22"/>
                <w:szCs w:val="22"/>
              </w:rPr>
              <w:t>类型</w:t>
            </w:r>
          </w:p>
        </w:tc>
        <w:tc>
          <w:tcPr>
            <w:tcW w:w="7851" w:type="dxa"/>
            <w:gridSpan w:val="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105" w:leftChars="50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集体土地所有权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国有建设用地使用权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集体建设用地使用权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宅基地使用权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土地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承包经营权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土地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经营权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林地使用权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森林、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林木所有权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240" w:lineRule="auto"/>
              <w:ind w:left="105" w:leftChars="50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森林、林木使用权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海域使用权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无居民海岛）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房屋所有权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spacing w:line="240" w:lineRule="auto"/>
              <w:ind w:left="105" w:leftChars="50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构筑物所有权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抵押权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居住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权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地役权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其他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color w:val="000000"/>
                <w:sz w:val="22"/>
                <w:szCs w:val="22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color w:val="000000"/>
                <w:sz w:val="22"/>
                <w:szCs w:val="22"/>
              </w:rPr>
              <w:t>类型</w:t>
            </w:r>
          </w:p>
        </w:tc>
        <w:tc>
          <w:tcPr>
            <w:tcW w:w="785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105" w:leftChars="50"/>
              <w:jc w:val="left"/>
              <w:rPr>
                <w:rFonts w:hint="eastAsia" w:ascii="宋体" w:hAnsi="宋体"/>
                <w:color w:val="000000"/>
                <w:sz w:val="21"/>
                <w:szCs w:val="1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18"/>
              </w:rPr>
              <w:t>首次登记</w:t>
            </w:r>
            <w:r>
              <w:rPr>
                <w:rFonts w:ascii="宋体" w:hAnsi="宋体"/>
                <w:color w:val="000000"/>
                <w:sz w:val="21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18"/>
              </w:rPr>
              <w:t>转移登记</w:t>
            </w:r>
            <w:r>
              <w:rPr>
                <w:rFonts w:ascii="宋体" w:hAnsi="宋体"/>
                <w:color w:val="000000"/>
                <w:sz w:val="21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18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18"/>
              </w:rPr>
              <w:t>变更登记</w:t>
            </w:r>
            <w:r>
              <w:rPr>
                <w:rFonts w:ascii="宋体" w:hAnsi="宋体"/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18"/>
              </w:rPr>
              <w:t>注销登记</w:t>
            </w:r>
            <w:r>
              <w:rPr>
                <w:rFonts w:hint="eastAsia" w:ascii="宋体" w:hAnsi="宋体"/>
                <w:color w:val="000000"/>
                <w:sz w:val="21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18"/>
              </w:rPr>
              <w:t>更正登记</w:t>
            </w:r>
            <w:r>
              <w:rPr>
                <w:rFonts w:hint="eastAsia" w:ascii="宋体" w:hAnsi="宋体"/>
                <w:color w:val="000000"/>
                <w:sz w:val="21"/>
                <w:szCs w:val="18"/>
                <w:lang w:val="en-US" w:eastAsia="zh-CN"/>
              </w:rPr>
              <w:t xml:space="preserve">  </w:t>
            </w:r>
          </w:p>
          <w:p>
            <w:pPr>
              <w:spacing w:line="240" w:lineRule="auto"/>
              <w:ind w:left="105" w:leftChars="50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18"/>
              </w:rPr>
              <w:t>异议登记</w:t>
            </w:r>
            <w:r>
              <w:rPr>
                <w:rFonts w:ascii="宋体" w:hAnsi="宋体"/>
                <w:color w:val="000000"/>
                <w:sz w:val="21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18"/>
              </w:rPr>
              <w:t xml:space="preserve">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18"/>
              </w:rPr>
              <w:t>预告登记</w:t>
            </w:r>
            <w:r>
              <w:rPr>
                <w:rFonts w:asci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查封</w:t>
            </w:r>
            <w:r>
              <w:rPr>
                <w:rFonts w:hint="eastAsia" w:ascii="宋体" w:hAnsi="宋体"/>
                <w:color w:val="000000"/>
                <w:sz w:val="21"/>
                <w:szCs w:val="18"/>
              </w:rPr>
              <w:t>登记</w:t>
            </w:r>
            <w:r>
              <w:rPr>
                <w:rFonts w:asci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其他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146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权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利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18"/>
              </w:rPr>
              <w:t>姓名（单位名称）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18"/>
                <w:lang w:eastAsia="zh-CN"/>
              </w:rPr>
              <w:t>共有情况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18"/>
              </w:rPr>
              <w:t>证件类型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left"/>
              <w:textAlignment w:val="auto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□身份证 □港澳台身份证 □护照 □户口簿 □军官证（士兵证）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left"/>
              <w:textAlignment w:val="auto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组织机构代码证 □营业执照 □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工作证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律师证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□其他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证件号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03"/>
              </w:tabs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sz w:val="21"/>
                <w:szCs w:val="1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或负责人</w:t>
            </w:r>
          </w:p>
        </w:tc>
        <w:tc>
          <w:tcPr>
            <w:tcW w:w="369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18"/>
              </w:rPr>
              <w:t>联系电话</w:t>
            </w:r>
          </w:p>
        </w:tc>
        <w:tc>
          <w:tcPr>
            <w:tcW w:w="21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代理人姓名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369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代理机构名称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146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义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务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18"/>
              </w:rPr>
              <w:t>姓名（单位名称）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18"/>
              </w:rPr>
              <w:t>证件类型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left"/>
              <w:textAlignment w:val="auto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□身份证 □港澳台身份证 □护照 □户口簿 □军官证（士兵证）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lef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组织机构代码证 □营业执照 □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工作证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律师证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 xml:space="preserve">□其他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证件号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868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sz w:val="21"/>
                <w:szCs w:val="1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或负责人</w:t>
            </w:r>
          </w:p>
        </w:tc>
        <w:tc>
          <w:tcPr>
            <w:tcW w:w="3694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18"/>
              </w:rPr>
              <w:t>联系电话</w:t>
            </w:r>
          </w:p>
        </w:tc>
        <w:tc>
          <w:tcPr>
            <w:tcW w:w="21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代理人姓名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3694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代理机构名称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不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动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坐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落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不动产单元号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不动产类型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105" w:leftChars="5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土地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海域（无居民海岛）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房屋等建筑物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构筑物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森林、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林木</w:t>
            </w:r>
          </w:p>
          <w:p>
            <w:pPr>
              <w:spacing w:line="360" w:lineRule="auto"/>
              <w:ind w:left="105" w:leftChars="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林木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□其他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面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积</w:t>
            </w:r>
          </w:p>
        </w:tc>
        <w:tc>
          <w:tcPr>
            <w:tcW w:w="369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用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途</w:t>
            </w:r>
          </w:p>
        </w:tc>
        <w:tc>
          <w:tcPr>
            <w:tcW w:w="219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原不动产权证书号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或不动产登记证明号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1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" w:firstLineChars="50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说明：其他不动产情况以权籍调查成果和权属来源证明文件为准。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atLeast"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申请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理由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4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8506" w:type="dxa"/>
            <w:gridSpan w:val="8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（填写申请登记具体理由及共有情况等）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抵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权</w:t>
            </w:r>
          </w:p>
        </w:tc>
        <w:tc>
          <w:tcPr>
            <w:tcW w:w="14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抵押方式</w:t>
            </w:r>
          </w:p>
        </w:tc>
        <w:tc>
          <w:tcPr>
            <w:tcW w:w="7026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□一般抵押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□最高额抵押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被担保主债权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数额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最高债权额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债务履行期限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(债权确定期间)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自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在建建筑物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抵押范围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担保范围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</w:rPr>
              <w:t>□主债权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□利息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□违约金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 xml:space="preserve"> □损害赔偿金 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default" w:ascii="宋体" w:hAnsi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Cs w:val="21"/>
                <w:u w:val="none"/>
              </w:rPr>
              <w:t>保管担保财产和实现担保物权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的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费用</w:t>
            </w:r>
            <w:r>
              <w:rPr>
                <w:rFonts w:hint="eastAsia" w:asci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以及合同约定其他内容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是否存在禁止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或限制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转让抵押不动产的约定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1260" w:firstLineChars="600"/>
              <w:jc w:val="both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否    □是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，约定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内容：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地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权</w:t>
            </w:r>
          </w:p>
        </w:tc>
        <w:tc>
          <w:tcPr>
            <w:tcW w:w="14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需役地不动产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权证书号</w:t>
            </w:r>
          </w:p>
        </w:tc>
        <w:tc>
          <w:tcPr>
            <w:tcW w:w="7026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利用目的</w:t>
            </w:r>
          </w:p>
        </w:tc>
        <w:tc>
          <w:tcPr>
            <w:tcW w:w="70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利用期限</w:t>
            </w:r>
          </w:p>
        </w:tc>
        <w:tc>
          <w:tcPr>
            <w:tcW w:w="7026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自        年     月     日 至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0" w:type="dxa"/>
            <w:vMerge w:val="restar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居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住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权</w:t>
            </w:r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登记原因</w:t>
            </w:r>
          </w:p>
        </w:tc>
        <w:tc>
          <w:tcPr>
            <w:tcW w:w="7026" w:type="dxa"/>
            <w:gridSpan w:val="6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居住条件和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居住权期限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" w:firstLineChars="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其他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申请分别持证</w:t>
            </w:r>
          </w:p>
        </w:tc>
        <w:tc>
          <w:tcPr>
            <w:tcW w:w="3186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>是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否    </w:t>
            </w:r>
          </w:p>
        </w:tc>
        <w:tc>
          <w:tcPr>
            <w:tcW w:w="1000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领取方式</w:t>
            </w:r>
          </w:p>
        </w:tc>
        <w:tc>
          <w:tcPr>
            <w:tcW w:w="2840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窗口领取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快递送达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是否申请水电气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一并过户</w:t>
            </w:r>
          </w:p>
        </w:tc>
        <w:tc>
          <w:tcPr>
            <w:tcW w:w="7026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ind w:firstLine="420" w:firstLineChars="200"/>
              <w:jc w:val="both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自来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水    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电力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2" w:hRule="exact"/>
          <w:jc w:val="center"/>
        </w:trPr>
        <w:tc>
          <w:tcPr>
            <w:tcW w:w="972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40" w:firstLineChars="20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本人承诺：本申请系申请人真实意思的表示，并对所填写的上述内容及提交的申请材料真实性负责，如有不实，愿承担法律责任。</w:t>
            </w:r>
          </w:p>
          <w:p>
            <w:pPr>
              <w:spacing w:line="280" w:lineRule="exact"/>
              <w:ind w:firstLine="440" w:firstLineChars="20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申请人（签章）：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申请人（签章）：</w:t>
            </w:r>
          </w:p>
          <w:p>
            <w:pPr>
              <w:tabs>
                <w:tab w:val="left" w:pos="5400"/>
              </w:tabs>
              <w:spacing w:line="20" w:lineRule="atLeast"/>
              <w:ind w:firstLine="440" w:firstLineChars="20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代理人（签章）：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代理人（签章）：</w:t>
            </w:r>
          </w:p>
          <w:p>
            <w:pPr>
              <w:spacing w:line="360" w:lineRule="auto"/>
              <w:ind w:firstLine="440" w:firstLineChars="200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日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11838"/>
    <w:rsid w:val="472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2021-09-27T09:29:00Z</dcterms:created>
  <dc:creator>南星</dc:creator>
  <cp:lastModifiedBy>南星</cp:lastModifiedBy>
  <dcterms:modified xsi:type="dcterms:W3CDTF">2021-09-27T09:29:35Z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86FD2CC2883C4247B3909512257DFED2</vt:lpwstr>
  </property>
</Properties>
</file>